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FD" w:rsidRPr="00567824" w:rsidRDefault="008D16FD" w:rsidP="00567824">
      <w:pPr>
        <w:pStyle w:val="Heading1"/>
        <w:spacing w:before="0" w:after="0" w:line="240" w:lineRule="auto"/>
        <w:rPr>
          <w:sz w:val="28"/>
          <w:szCs w:val="28"/>
        </w:rPr>
      </w:pPr>
      <w:r w:rsidRPr="00567824">
        <w:rPr>
          <w:sz w:val="28"/>
          <w:szCs w:val="28"/>
        </w:rPr>
        <w:t>MTÜ Eesti Pimedate Liit juhatuse kirjalik otsus</w:t>
      </w:r>
    </w:p>
    <w:p w:rsidR="008D16FD" w:rsidRPr="00567824" w:rsidRDefault="008D16FD" w:rsidP="00567824">
      <w:pPr>
        <w:rPr>
          <w:rFonts w:ascii="Arial" w:hAnsi="Arial" w:cs="Arial"/>
          <w:sz w:val="28"/>
          <w:szCs w:val="28"/>
        </w:rPr>
      </w:pPr>
    </w:p>
    <w:p w:rsidR="008D16FD" w:rsidRPr="00567824" w:rsidRDefault="008D16FD" w:rsidP="00567824">
      <w:pPr>
        <w:rPr>
          <w:rFonts w:ascii="Arial" w:hAnsi="Arial" w:cs="Arial"/>
          <w:sz w:val="28"/>
          <w:szCs w:val="28"/>
        </w:rPr>
      </w:pPr>
    </w:p>
    <w:p w:rsidR="008D16FD" w:rsidRPr="00567824" w:rsidRDefault="008D16FD" w:rsidP="00567824">
      <w:pPr>
        <w:rPr>
          <w:rFonts w:ascii="Arial" w:hAnsi="Arial" w:cs="Arial"/>
          <w:sz w:val="28"/>
          <w:szCs w:val="28"/>
        </w:rPr>
      </w:pPr>
    </w:p>
    <w:p w:rsidR="008D16FD" w:rsidRPr="00567824" w:rsidRDefault="008D16FD" w:rsidP="00567824">
      <w:pPr>
        <w:rPr>
          <w:rFonts w:ascii="Arial" w:hAnsi="Arial" w:cs="Arial"/>
          <w:sz w:val="28"/>
          <w:szCs w:val="28"/>
        </w:rPr>
      </w:pPr>
      <w:r w:rsidRPr="00567824">
        <w:rPr>
          <w:rFonts w:ascii="Arial" w:hAnsi="Arial" w:cs="Arial"/>
          <w:sz w:val="28"/>
          <w:szCs w:val="28"/>
        </w:rPr>
        <w:t>Kuupäev: 12.03.2020</w:t>
      </w:r>
    </w:p>
    <w:p w:rsidR="008D16FD" w:rsidRPr="00567824" w:rsidRDefault="008D16FD">
      <w:pPr>
        <w:rPr>
          <w:rFonts w:ascii="Arial" w:hAnsi="Arial" w:cs="Arial"/>
          <w:sz w:val="28"/>
          <w:szCs w:val="28"/>
        </w:rPr>
      </w:pPr>
    </w:p>
    <w:p w:rsidR="008D16FD" w:rsidRDefault="008D16FD">
      <w:pPr>
        <w:rPr>
          <w:rFonts w:ascii="Arial" w:hAnsi="Arial" w:cs="Arial"/>
          <w:sz w:val="28"/>
          <w:szCs w:val="28"/>
        </w:rPr>
      </w:pPr>
    </w:p>
    <w:p w:rsidR="008D16FD" w:rsidRPr="00567824" w:rsidRDefault="008D16FD">
      <w:pPr>
        <w:rPr>
          <w:rFonts w:ascii="Arial" w:hAnsi="Arial" w:cs="Arial"/>
          <w:sz w:val="28"/>
          <w:szCs w:val="28"/>
        </w:rPr>
      </w:pPr>
    </w:p>
    <w:p w:rsidR="008D16FD" w:rsidRPr="00567824" w:rsidRDefault="008D16FD">
      <w:pPr>
        <w:rPr>
          <w:rFonts w:ascii="Arial" w:hAnsi="Arial" w:cs="Arial"/>
          <w:sz w:val="28"/>
          <w:szCs w:val="28"/>
        </w:rPr>
      </w:pPr>
      <w:r w:rsidRPr="00567824">
        <w:rPr>
          <w:rFonts w:ascii="Arial" w:hAnsi="Arial" w:cs="Arial"/>
          <w:sz w:val="28"/>
          <w:szCs w:val="28"/>
        </w:rPr>
        <w:t>Juhatus on otsustanud lükata EPLi üldkoosolek</w:t>
      </w:r>
      <w:r>
        <w:rPr>
          <w:rFonts w:ascii="Arial" w:hAnsi="Arial" w:cs="Arial"/>
          <w:sz w:val="28"/>
          <w:szCs w:val="28"/>
        </w:rPr>
        <w:t>u</w:t>
      </w:r>
      <w:r w:rsidRPr="00567824">
        <w:rPr>
          <w:rFonts w:ascii="Arial" w:hAnsi="Arial" w:cs="Arial"/>
          <w:sz w:val="28"/>
          <w:szCs w:val="28"/>
        </w:rPr>
        <w:t xml:space="preserve"> riigis kehtestatud eriolukorra tõttu määramata ajaks edasi.</w:t>
      </w:r>
    </w:p>
    <w:p w:rsidR="008D16FD" w:rsidRPr="00567824" w:rsidRDefault="008D16FD">
      <w:pPr>
        <w:rPr>
          <w:rFonts w:ascii="Arial" w:hAnsi="Arial" w:cs="Arial"/>
          <w:sz w:val="28"/>
          <w:szCs w:val="28"/>
        </w:rPr>
      </w:pPr>
    </w:p>
    <w:p w:rsidR="008D16FD" w:rsidRPr="00567824" w:rsidRDefault="008D16FD">
      <w:pPr>
        <w:rPr>
          <w:rFonts w:ascii="Arial" w:hAnsi="Arial" w:cs="Arial"/>
          <w:sz w:val="28"/>
          <w:szCs w:val="28"/>
        </w:rPr>
      </w:pPr>
      <w:r w:rsidRPr="00567824">
        <w:rPr>
          <w:rFonts w:ascii="Arial" w:hAnsi="Arial" w:cs="Arial"/>
          <w:sz w:val="28"/>
          <w:szCs w:val="28"/>
        </w:rPr>
        <w:t>Juhatus on otsustanud lükata EPLi liikmesühingute eestvedajate koolitus</w:t>
      </w:r>
      <w:r>
        <w:rPr>
          <w:rFonts w:ascii="Arial" w:hAnsi="Arial" w:cs="Arial"/>
          <w:sz w:val="28"/>
          <w:szCs w:val="28"/>
        </w:rPr>
        <w:t>e</w:t>
      </w:r>
      <w:bookmarkStart w:id="0" w:name="_GoBack"/>
      <w:bookmarkEnd w:id="0"/>
      <w:r w:rsidRPr="00567824">
        <w:rPr>
          <w:rFonts w:ascii="Arial" w:hAnsi="Arial" w:cs="Arial"/>
          <w:sz w:val="28"/>
          <w:szCs w:val="28"/>
        </w:rPr>
        <w:t xml:space="preserve"> riigis kehtestatud eriolukorra tõttu edasi sügisesse 2020.</w:t>
      </w:r>
    </w:p>
    <w:p w:rsidR="008D16FD" w:rsidRPr="00567824" w:rsidRDefault="008D16FD">
      <w:pPr>
        <w:rPr>
          <w:rFonts w:ascii="Arial" w:hAnsi="Arial" w:cs="Arial"/>
          <w:sz w:val="28"/>
          <w:szCs w:val="28"/>
        </w:rPr>
      </w:pPr>
    </w:p>
    <w:p w:rsidR="008D16FD" w:rsidRPr="00567824" w:rsidRDefault="008D16FD" w:rsidP="00567824">
      <w:pPr>
        <w:rPr>
          <w:rFonts w:ascii="Arial" w:hAnsi="Arial" w:cs="Arial"/>
          <w:sz w:val="28"/>
          <w:szCs w:val="28"/>
        </w:rPr>
      </w:pPr>
    </w:p>
    <w:p w:rsidR="008D16FD" w:rsidRPr="00567824" w:rsidRDefault="008D16FD" w:rsidP="00567824">
      <w:pPr>
        <w:rPr>
          <w:rFonts w:ascii="Arial" w:hAnsi="Arial" w:cs="Arial"/>
          <w:sz w:val="28"/>
          <w:szCs w:val="28"/>
        </w:rPr>
      </w:pPr>
    </w:p>
    <w:p w:rsidR="008D16FD" w:rsidRPr="00567824" w:rsidRDefault="008D16FD" w:rsidP="00567824">
      <w:pPr>
        <w:rPr>
          <w:rFonts w:ascii="Arial" w:hAnsi="Arial" w:cs="Arial"/>
          <w:sz w:val="28"/>
          <w:szCs w:val="28"/>
        </w:rPr>
      </w:pPr>
    </w:p>
    <w:p w:rsidR="008D16FD" w:rsidRPr="00567824" w:rsidRDefault="008D16FD" w:rsidP="00567824">
      <w:pPr>
        <w:rPr>
          <w:rFonts w:ascii="Arial" w:hAnsi="Arial" w:cs="Arial"/>
          <w:sz w:val="28"/>
          <w:szCs w:val="28"/>
        </w:rPr>
      </w:pPr>
      <w:r w:rsidRPr="00567824">
        <w:rPr>
          <w:rFonts w:ascii="Arial" w:hAnsi="Arial" w:cs="Arial"/>
          <w:sz w:val="28"/>
          <w:szCs w:val="28"/>
        </w:rPr>
        <w:t>Jakob Rosin</w:t>
      </w:r>
      <w:r w:rsidRPr="00567824">
        <w:rPr>
          <w:rFonts w:ascii="Arial" w:hAnsi="Arial" w:cs="Arial"/>
          <w:sz w:val="28"/>
          <w:szCs w:val="28"/>
        </w:rPr>
        <w:tab/>
      </w:r>
      <w:r w:rsidRPr="00567824">
        <w:rPr>
          <w:rFonts w:ascii="Arial" w:hAnsi="Arial" w:cs="Arial"/>
          <w:sz w:val="28"/>
          <w:szCs w:val="28"/>
        </w:rPr>
        <w:tab/>
      </w:r>
      <w:r w:rsidRPr="00567824">
        <w:rPr>
          <w:rFonts w:ascii="Arial" w:hAnsi="Arial" w:cs="Arial"/>
          <w:sz w:val="28"/>
          <w:szCs w:val="28"/>
        </w:rPr>
        <w:tab/>
      </w:r>
      <w:r w:rsidRPr="00567824">
        <w:rPr>
          <w:rFonts w:ascii="Arial" w:hAnsi="Arial" w:cs="Arial"/>
          <w:sz w:val="28"/>
          <w:szCs w:val="28"/>
        </w:rPr>
        <w:tab/>
      </w:r>
      <w:r w:rsidRPr="00567824">
        <w:rPr>
          <w:rFonts w:ascii="Arial" w:hAnsi="Arial" w:cs="Arial"/>
          <w:sz w:val="28"/>
          <w:szCs w:val="28"/>
        </w:rPr>
        <w:tab/>
      </w:r>
      <w:r w:rsidRPr="00567824">
        <w:rPr>
          <w:rFonts w:ascii="Arial" w:hAnsi="Arial" w:cs="Arial"/>
          <w:sz w:val="28"/>
          <w:szCs w:val="28"/>
        </w:rPr>
        <w:tab/>
      </w:r>
      <w:r w:rsidRPr="00567824">
        <w:rPr>
          <w:rFonts w:ascii="Arial" w:hAnsi="Arial" w:cs="Arial"/>
          <w:sz w:val="28"/>
          <w:szCs w:val="28"/>
        </w:rPr>
        <w:tab/>
      </w:r>
      <w:r w:rsidRPr="00567824">
        <w:rPr>
          <w:rFonts w:ascii="Arial" w:hAnsi="Arial" w:cs="Arial"/>
          <w:sz w:val="28"/>
          <w:szCs w:val="28"/>
        </w:rPr>
        <w:tab/>
        <w:t>Kerli Tennosaar</w:t>
      </w:r>
    </w:p>
    <w:p w:rsidR="008D16FD" w:rsidRPr="00567824" w:rsidRDefault="008D16FD">
      <w:pPr>
        <w:rPr>
          <w:rFonts w:ascii="Arial" w:hAnsi="Arial" w:cs="Arial"/>
          <w:sz w:val="28"/>
          <w:szCs w:val="28"/>
        </w:rPr>
      </w:pPr>
      <w:r w:rsidRPr="00567824">
        <w:rPr>
          <w:rFonts w:ascii="Arial" w:hAnsi="Arial" w:cs="Arial"/>
          <w:sz w:val="28"/>
          <w:szCs w:val="28"/>
        </w:rPr>
        <w:t>EPLi esimees</w:t>
      </w:r>
      <w:r w:rsidRPr="00567824">
        <w:rPr>
          <w:rFonts w:ascii="Arial" w:hAnsi="Arial" w:cs="Arial"/>
          <w:sz w:val="28"/>
          <w:szCs w:val="28"/>
        </w:rPr>
        <w:tab/>
      </w:r>
      <w:r w:rsidRPr="00567824">
        <w:rPr>
          <w:rFonts w:ascii="Arial" w:hAnsi="Arial" w:cs="Arial"/>
          <w:sz w:val="28"/>
          <w:szCs w:val="28"/>
        </w:rPr>
        <w:tab/>
      </w:r>
      <w:r w:rsidRPr="00567824">
        <w:rPr>
          <w:rFonts w:ascii="Arial" w:hAnsi="Arial" w:cs="Arial"/>
          <w:sz w:val="28"/>
          <w:szCs w:val="28"/>
        </w:rPr>
        <w:tab/>
      </w:r>
      <w:r w:rsidRPr="00567824">
        <w:rPr>
          <w:rFonts w:ascii="Arial" w:hAnsi="Arial" w:cs="Arial"/>
          <w:sz w:val="28"/>
          <w:szCs w:val="28"/>
        </w:rPr>
        <w:tab/>
      </w:r>
      <w:r w:rsidRPr="00567824">
        <w:rPr>
          <w:rFonts w:ascii="Arial" w:hAnsi="Arial" w:cs="Arial"/>
          <w:sz w:val="28"/>
          <w:szCs w:val="28"/>
        </w:rPr>
        <w:tab/>
      </w:r>
      <w:r w:rsidRPr="00567824">
        <w:rPr>
          <w:rFonts w:ascii="Arial" w:hAnsi="Arial" w:cs="Arial"/>
          <w:sz w:val="28"/>
          <w:szCs w:val="28"/>
        </w:rPr>
        <w:tab/>
      </w:r>
      <w:r w:rsidRPr="00567824">
        <w:rPr>
          <w:rFonts w:ascii="Arial" w:hAnsi="Arial" w:cs="Arial"/>
          <w:sz w:val="28"/>
          <w:szCs w:val="28"/>
        </w:rPr>
        <w:tab/>
      </w:r>
      <w:r w:rsidRPr="00567824">
        <w:rPr>
          <w:rFonts w:ascii="Arial" w:hAnsi="Arial" w:cs="Arial"/>
          <w:sz w:val="28"/>
          <w:szCs w:val="28"/>
        </w:rPr>
        <w:tab/>
        <w:t>Protokollija</w:t>
      </w:r>
    </w:p>
    <w:sectPr w:rsidR="008D16FD" w:rsidRPr="00567824" w:rsidSect="00471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4E"/>
    <w:rsid w:val="00013E6E"/>
    <w:rsid w:val="00113D46"/>
    <w:rsid w:val="00471751"/>
    <w:rsid w:val="0054344E"/>
    <w:rsid w:val="00567824"/>
    <w:rsid w:val="005D410C"/>
    <w:rsid w:val="0085670E"/>
    <w:rsid w:val="008D16FD"/>
    <w:rsid w:val="00B6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2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782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7824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56</Words>
  <Characters>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MTÜ Eesti Pimedate Liit juhatuse kirjalik otsus</dc:title>
  <dc:subject/>
  <dc:creator>EPL</dc:creator>
  <cp:keywords/>
  <dc:description/>
  <cp:lastModifiedBy>EPL</cp:lastModifiedBy>
  <cp:revision>2</cp:revision>
  <dcterms:created xsi:type="dcterms:W3CDTF">2020-04-07T06:57:00Z</dcterms:created>
  <dcterms:modified xsi:type="dcterms:W3CDTF">2020-04-07T06:57:00Z</dcterms:modified>
</cp:coreProperties>
</file>