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01B7" w14:textId="77777777" w:rsidR="004037F0" w:rsidRPr="0086484E" w:rsidRDefault="004037F0" w:rsidP="00D6106C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MTÜ Eesti Pimedate Liit (EPL) juhatuse koosoleku protokoll nr 25-1</w:t>
      </w:r>
    </w:p>
    <w:p w14:paraId="329512C7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F08E30" w14:textId="7AE80858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484E">
        <w:rPr>
          <w:rFonts w:ascii="Times New Roman" w:hAnsi="Times New Roman" w:cs="Times New Roman"/>
          <w:b/>
          <w:sz w:val="24"/>
          <w:szCs w:val="24"/>
        </w:rPr>
        <w:t xml:space="preserve">Kuupäev ja koht: 12. veebruar 2025, EPLi kontor, Raua 1, Tallinn ja </w:t>
      </w:r>
      <w:proofErr w:type="spellStart"/>
      <w:r w:rsidRPr="0086484E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864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8BB6EE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Koosolekut juhatas juhatuse esimees Jakob Rosin.</w:t>
      </w:r>
    </w:p>
    <w:p w14:paraId="17F5AD18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Koosolekut protokollis tegevjuht Mari Sepp.</w:t>
      </w:r>
    </w:p>
    <w:p w14:paraId="46FE2319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54476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Koosolekul osalesid juhatuse esimees Jakob Rosin, liikmed Priit Kasepalu ja Tiina Tamm </w:t>
      </w:r>
    </w:p>
    <w:p w14:paraId="5F701631" w14:textId="6420D4C1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EPLi kontoris ning Anneli Lõhmus, Elisabeth Egel ja Monica Lõvi veebis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Zoomi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kaudu.</w:t>
      </w:r>
    </w:p>
    <w:p w14:paraId="6A103FE6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Koosolekul osales 6 juhatuse liiget 7st. Seega oli koosolek otsustusvõimeline. </w:t>
      </w:r>
    </w:p>
    <w:p w14:paraId="0C703C31" w14:textId="6B0A077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Koosolekust võtsid osa tegevjuht Mari Sepp </w:t>
      </w:r>
      <w:r w:rsidR="001A2B5C" w:rsidRPr="0086484E">
        <w:rPr>
          <w:rFonts w:ascii="Times New Roman" w:hAnsi="Times New Roman" w:cs="Times New Roman"/>
          <w:sz w:val="24"/>
          <w:szCs w:val="24"/>
        </w:rPr>
        <w:t xml:space="preserve">EPLi kontoris </w:t>
      </w:r>
      <w:r w:rsidRPr="0086484E">
        <w:rPr>
          <w:rFonts w:ascii="Times New Roman" w:hAnsi="Times New Roman" w:cs="Times New Roman"/>
          <w:sz w:val="24"/>
          <w:szCs w:val="24"/>
        </w:rPr>
        <w:t>ja revisjonikomisjoni liige Juta Levin</w:t>
      </w:r>
      <w:r w:rsidR="001A2B5C" w:rsidRPr="0086484E">
        <w:rPr>
          <w:rFonts w:ascii="Times New Roman" w:hAnsi="Times New Roman" w:cs="Times New Roman"/>
          <w:sz w:val="24"/>
          <w:szCs w:val="24"/>
        </w:rPr>
        <w:t xml:space="preserve"> veeb</w:t>
      </w:r>
      <w:r w:rsidR="00F1355B" w:rsidRPr="0086484E">
        <w:rPr>
          <w:rFonts w:ascii="Times New Roman" w:hAnsi="Times New Roman" w:cs="Times New Roman"/>
          <w:sz w:val="24"/>
          <w:szCs w:val="24"/>
        </w:rPr>
        <w:t>is</w:t>
      </w:r>
      <w:r w:rsidR="001A2B5C"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B5C" w:rsidRPr="0086484E">
        <w:rPr>
          <w:rFonts w:ascii="Times New Roman" w:hAnsi="Times New Roman" w:cs="Times New Roman"/>
          <w:sz w:val="24"/>
          <w:szCs w:val="24"/>
        </w:rPr>
        <w:t>Zoomi</w:t>
      </w:r>
      <w:proofErr w:type="spellEnd"/>
      <w:r w:rsidR="001A2B5C" w:rsidRPr="0086484E">
        <w:rPr>
          <w:rFonts w:ascii="Times New Roman" w:hAnsi="Times New Roman" w:cs="Times New Roman"/>
          <w:sz w:val="24"/>
          <w:szCs w:val="24"/>
        </w:rPr>
        <w:t xml:space="preserve"> kaudu</w:t>
      </w:r>
      <w:r w:rsidRPr="0086484E">
        <w:rPr>
          <w:rFonts w:ascii="Times New Roman" w:hAnsi="Times New Roman" w:cs="Times New Roman"/>
          <w:sz w:val="24"/>
          <w:szCs w:val="24"/>
        </w:rPr>
        <w:t>.</w:t>
      </w:r>
    </w:p>
    <w:p w14:paraId="48C1CAEA" w14:textId="79F5E5E3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Koosolek algas kell 11.00 ja lõppes kell 14.00</w:t>
      </w:r>
      <w:r w:rsidR="00AC2D13" w:rsidRPr="0086484E">
        <w:rPr>
          <w:rFonts w:ascii="Times New Roman" w:hAnsi="Times New Roman" w:cs="Times New Roman"/>
          <w:sz w:val="24"/>
          <w:szCs w:val="24"/>
        </w:rPr>
        <w:t>.</w:t>
      </w:r>
    </w:p>
    <w:p w14:paraId="7C2D25DC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D9245CE" w14:textId="3647D117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Koosoleku päevakord:</w:t>
      </w:r>
    </w:p>
    <w:p w14:paraId="3BE7A757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8CBEA8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1. Juhatuse kirjalikud otsused ajavahemikus 1. oktoober 2024 – 12. veebruar 2025</w:t>
      </w:r>
    </w:p>
    <w:p w14:paraId="557B3688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2. Tegevus ajavahemikus 1. oktoober 2024 – 12. veebruar 2025</w:t>
      </w:r>
    </w:p>
    <w:p w14:paraId="72E7D0DA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3. EPLi 2025. aasta tegevuskava kinnitamine </w:t>
      </w:r>
    </w:p>
    <w:p w14:paraId="4244260B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4. EPLi 2024. aasta eelarve täitmine </w:t>
      </w:r>
    </w:p>
    <w:p w14:paraId="4B744EBC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5. EPLi 2025. aasta eelarve kinnitamine</w:t>
      </w:r>
    </w:p>
    <w:p w14:paraId="47FD5ADD" w14:textId="070DB76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6. </w:t>
      </w:r>
      <w:r w:rsidR="00F63CAB" w:rsidRPr="0086484E">
        <w:rPr>
          <w:rFonts w:ascii="Times New Roman" w:hAnsi="Times New Roman" w:cs="Times New Roman"/>
          <w:sz w:val="24"/>
          <w:szCs w:val="24"/>
        </w:rPr>
        <w:t>EPLile</w:t>
      </w:r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F63CAB" w:rsidRPr="0086484E">
        <w:rPr>
          <w:rFonts w:ascii="Times New Roman" w:hAnsi="Times New Roman" w:cs="Times New Roman"/>
          <w:sz w:val="24"/>
          <w:szCs w:val="24"/>
        </w:rPr>
        <w:t>kuuluvate</w:t>
      </w:r>
      <w:r w:rsidRPr="0086484E">
        <w:rPr>
          <w:rFonts w:ascii="Times New Roman" w:hAnsi="Times New Roman" w:cs="Times New Roman"/>
          <w:sz w:val="24"/>
          <w:szCs w:val="24"/>
        </w:rPr>
        <w:t xml:space="preserve"> Narva</w:t>
      </w:r>
      <w:r w:rsidR="000D1554" w:rsidRPr="0086484E">
        <w:rPr>
          <w:rFonts w:ascii="Times New Roman" w:hAnsi="Times New Roman" w:cs="Times New Roman"/>
          <w:sz w:val="24"/>
          <w:szCs w:val="24"/>
        </w:rPr>
        <w:t>-</w:t>
      </w:r>
      <w:r w:rsidRPr="0086484E">
        <w:rPr>
          <w:rFonts w:ascii="Times New Roman" w:hAnsi="Times New Roman" w:cs="Times New Roman"/>
          <w:sz w:val="24"/>
          <w:szCs w:val="24"/>
        </w:rPr>
        <w:t>Jõesuu Sanatoorium ASi aktsiate tulevik</w:t>
      </w:r>
    </w:p>
    <w:p w14:paraId="5D939E95" w14:textId="3F99B1C8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7. EPLi 2025. aasta tegevuste ja </w:t>
      </w:r>
      <w:r w:rsidR="00994557" w:rsidRPr="0086484E">
        <w:rPr>
          <w:rFonts w:ascii="Times New Roman" w:hAnsi="Times New Roman" w:cs="Times New Roman"/>
          <w:sz w:val="24"/>
          <w:szCs w:val="24"/>
        </w:rPr>
        <w:t xml:space="preserve">nende toimumise </w:t>
      </w:r>
      <w:r w:rsidRPr="0086484E">
        <w:rPr>
          <w:rFonts w:ascii="Times New Roman" w:hAnsi="Times New Roman" w:cs="Times New Roman"/>
          <w:sz w:val="24"/>
          <w:szCs w:val="24"/>
        </w:rPr>
        <w:t>kuupäevade kinnitamine</w:t>
      </w:r>
    </w:p>
    <w:p w14:paraId="0337B338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8. Kirjad ja info</w:t>
      </w:r>
    </w:p>
    <w:p w14:paraId="524428D4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Juhatus kinnitas koosoleku päevakorra.</w:t>
      </w:r>
    </w:p>
    <w:p w14:paraId="66AC64B2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37C3BFC" w14:textId="77777777" w:rsidR="0086484E" w:rsidRPr="0086484E" w:rsidRDefault="0086484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95DE48" w14:textId="77777777" w:rsidR="0086484E" w:rsidRPr="0086484E" w:rsidRDefault="0086484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7947C3" w14:textId="77777777" w:rsidR="0086484E" w:rsidRPr="0086484E" w:rsidRDefault="0086484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AB265AD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Päevakorrapunkt nr 1</w:t>
      </w:r>
    </w:p>
    <w:p w14:paraId="5D8312F7" w14:textId="0AB2068F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Juhatuse kirjalikud otsused ajavahemikus 1. oktoober 2024 – 12. veebruar 2025</w:t>
      </w:r>
    </w:p>
    <w:p w14:paraId="26D2B699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7B883E" w14:textId="6584ABBA" w:rsidR="004037F0" w:rsidRPr="0086484E" w:rsidRDefault="00D6106C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23. oktoobril 2024 võttis Eesti Pimedate Liidu juhatus seoses </w:t>
      </w:r>
      <w:r w:rsidR="0052697D" w:rsidRPr="0086484E">
        <w:rPr>
          <w:rFonts w:ascii="Times New Roman" w:hAnsi="Times New Roman" w:cs="Times New Roman"/>
          <w:sz w:val="24"/>
          <w:szCs w:val="24"/>
        </w:rPr>
        <w:t xml:space="preserve">MTÜ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Pimedate Töökeskus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likvideerimisega vastu kolm otsust:</w:t>
      </w:r>
    </w:p>
    <w:p w14:paraId="06266554" w14:textId="392BEF36" w:rsidR="004037F0" w:rsidRPr="0086484E" w:rsidRDefault="00D6106C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B35B1E" w:rsidRPr="0086484E">
        <w:rPr>
          <w:rFonts w:ascii="Times New Roman" w:hAnsi="Times New Roman" w:cs="Times New Roman"/>
          <w:sz w:val="24"/>
          <w:szCs w:val="24"/>
        </w:rPr>
        <w:t>1.</w:t>
      </w:r>
      <w:r w:rsidR="004037F0" w:rsidRPr="0086484E">
        <w:rPr>
          <w:rFonts w:ascii="Times New Roman" w:hAnsi="Times New Roman" w:cs="Times New Roman"/>
          <w:sz w:val="24"/>
          <w:szCs w:val="24"/>
        </w:rPr>
        <w:t> EPL</w:t>
      </w:r>
      <w:r w:rsidR="003C7015" w:rsidRPr="0086484E">
        <w:rPr>
          <w:rFonts w:ascii="Times New Roman" w:hAnsi="Times New Roman" w:cs="Times New Roman"/>
          <w:sz w:val="24"/>
          <w:szCs w:val="24"/>
        </w:rPr>
        <w:t>i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 juhatus otsustas 30.</w:t>
      </w:r>
      <w:r w:rsidR="009509F9" w:rsidRPr="0086484E">
        <w:rPr>
          <w:rFonts w:ascii="Times New Roman" w:hAnsi="Times New Roman" w:cs="Times New Roman"/>
          <w:sz w:val="24"/>
          <w:szCs w:val="24"/>
        </w:rPr>
        <w:t xml:space="preserve"> septembril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2024 tulla vastu MTÜ Pimedate Töökeskus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25.</w:t>
      </w:r>
      <w:r w:rsidR="00AA12E8" w:rsidRPr="0086484E">
        <w:rPr>
          <w:rFonts w:ascii="Times New Roman" w:hAnsi="Times New Roman" w:cs="Times New Roman"/>
          <w:sz w:val="24"/>
          <w:szCs w:val="24"/>
        </w:rPr>
        <w:t xml:space="preserve"> septembri </w:t>
      </w:r>
      <w:r w:rsidR="004037F0" w:rsidRPr="0086484E">
        <w:rPr>
          <w:rFonts w:ascii="Times New Roman" w:hAnsi="Times New Roman" w:cs="Times New Roman"/>
          <w:sz w:val="24"/>
          <w:szCs w:val="24"/>
        </w:rPr>
        <w:t>2024 esitatud soovile ja lõpetada üürilepingu 1,5 kuud ennetähtaegselt 15.</w:t>
      </w:r>
      <w:r w:rsidR="00556914" w:rsidRPr="0086484E">
        <w:rPr>
          <w:rFonts w:ascii="Times New Roman" w:hAnsi="Times New Roman" w:cs="Times New Roman"/>
          <w:sz w:val="24"/>
          <w:szCs w:val="24"/>
        </w:rPr>
        <w:t xml:space="preserve"> oktoobril </w:t>
      </w:r>
      <w:r w:rsidR="004037F0" w:rsidRPr="0086484E">
        <w:rPr>
          <w:rFonts w:ascii="Times New Roman" w:hAnsi="Times New Roman" w:cs="Times New Roman"/>
          <w:sz w:val="24"/>
          <w:szCs w:val="24"/>
        </w:rPr>
        <w:t>2024 tingimusel, et üleantavad ruumid on tühjad. 14.</w:t>
      </w:r>
      <w:r w:rsidR="0044039F" w:rsidRPr="0086484E">
        <w:rPr>
          <w:rFonts w:ascii="Times New Roman" w:hAnsi="Times New Roman" w:cs="Times New Roman"/>
          <w:sz w:val="24"/>
          <w:szCs w:val="24"/>
        </w:rPr>
        <w:t xml:space="preserve"> oktoobril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2024 olid üleantavates ruumides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seadmed</w:t>
      </w:r>
      <w:r w:rsidR="00813B3D" w:rsidRPr="0086484E">
        <w:rPr>
          <w:rFonts w:ascii="Times New Roman" w:hAnsi="Times New Roman" w:cs="Times New Roman"/>
          <w:sz w:val="24"/>
          <w:szCs w:val="24"/>
        </w:rPr>
        <w:t>,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 inventar</w:t>
      </w:r>
      <w:r w:rsidR="00813B3D" w:rsidRPr="0086484E">
        <w:rPr>
          <w:rFonts w:ascii="Times New Roman" w:hAnsi="Times New Roman" w:cs="Times New Roman"/>
          <w:sz w:val="24"/>
          <w:szCs w:val="24"/>
        </w:rPr>
        <w:t xml:space="preserve"> ja prügi</w:t>
      </w:r>
      <w:r w:rsidR="004037F0" w:rsidRPr="0086484E">
        <w:rPr>
          <w:rFonts w:ascii="Times New Roman" w:hAnsi="Times New Roman" w:cs="Times New Roman"/>
          <w:sz w:val="24"/>
          <w:szCs w:val="24"/>
        </w:rPr>
        <w:t>. Otsus jääb jõusse, kui hiljemalt 11.</w:t>
      </w:r>
      <w:r w:rsidR="001C3CC2" w:rsidRPr="0086484E">
        <w:rPr>
          <w:rFonts w:ascii="Times New Roman" w:hAnsi="Times New Roman" w:cs="Times New Roman"/>
          <w:sz w:val="24"/>
          <w:szCs w:val="24"/>
        </w:rPr>
        <w:t xml:space="preserve"> novembri</w:t>
      </w:r>
      <w:r w:rsidR="00373437" w:rsidRPr="0086484E">
        <w:rPr>
          <w:rFonts w:ascii="Times New Roman" w:hAnsi="Times New Roman" w:cs="Times New Roman"/>
          <w:sz w:val="24"/>
          <w:szCs w:val="24"/>
        </w:rPr>
        <w:t xml:space="preserve">ks </w:t>
      </w:r>
      <w:r w:rsidR="004037F0" w:rsidRPr="0086484E">
        <w:rPr>
          <w:rFonts w:ascii="Times New Roman" w:hAnsi="Times New Roman" w:cs="Times New Roman"/>
          <w:sz w:val="24"/>
          <w:szCs w:val="24"/>
        </w:rPr>
        <w:t>2024 on ruumidest välja viidud seadmed, inventar ja prügi.</w:t>
      </w:r>
    </w:p>
    <w:p w14:paraId="0A0A00D7" w14:textId="22F99ED1" w:rsidR="004037F0" w:rsidRPr="0086484E" w:rsidRDefault="004B3E78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2</w:t>
      </w:r>
      <w:r w:rsidR="004037F0" w:rsidRPr="0086484E">
        <w:rPr>
          <w:rFonts w:ascii="Times New Roman" w:hAnsi="Times New Roman" w:cs="Times New Roman"/>
          <w:sz w:val="24"/>
          <w:szCs w:val="24"/>
        </w:rPr>
        <w:t>. Alates 15.</w:t>
      </w:r>
      <w:r w:rsidR="00033FCC" w:rsidRPr="0086484E">
        <w:rPr>
          <w:rFonts w:ascii="Times New Roman" w:hAnsi="Times New Roman" w:cs="Times New Roman"/>
          <w:sz w:val="24"/>
          <w:szCs w:val="24"/>
        </w:rPr>
        <w:t xml:space="preserve"> oktoobrist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2024 jääb jõusse pooltevaheline üürileping 30,8 m2 </w:t>
      </w:r>
      <w:r w:rsidR="00C36FE3" w:rsidRPr="0086484E">
        <w:rPr>
          <w:rFonts w:ascii="Times New Roman" w:hAnsi="Times New Roman" w:cs="Times New Roman"/>
          <w:sz w:val="24"/>
          <w:szCs w:val="24"/>
        </w:rPr>
        <w:t xml:space="preserve">ruumide </w:t>
      </w:r>
      <w:r w:rsidR="004037F0" w:rsidRPr="0086484E">
        <w:rPr>
          <w:rFonts w:ascii="Times New Roman" w:hAnsi="Times New Roman" w:cs="Times New Roman"/>
          <w:sz w:val="24"/>
          <w:szCs w:val="24"/>
        </w:rPr>
        <w:t>osas (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kasutuses olevad </w:t>
      </w:r>
      <w:r w:rsidR="00212122" w:rsidRPr="0086484E">
        <w:rPr>
          <w:rFonts w:ascii="Times New Roman" w:hAnsi="Times New Roman" w:cs="Times New Roman"/>
          <w:sz w:val="24"/>
          <w:szCs w:val="24"/>
        </w:rPr>
        <w:t>pea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raamatupidaja (15,7 m2) ja </w:t>
      </w:r>
      <w:r w:rsidR="00212122" w:rsidRPr="0086484E">
        <w:rPr>
          <w:rFonts w:ascii="Times New Roman" w:hAnsi="Times New Roman" w:cs="Times New Roman"/>
          <w:sz w:val="24"/>
          <w:szCs w:val="24"/>
        </w:rPr>
        <w:t>tegev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direktori (15,1 m2) ruumid). </w:t>
      </w:r>
      <w:r w:rsidR="001521A3" w:rsidRPr="0086484E">
        <w:rPr>
          <w:rFonts w:ascii="Times New Roman" w:hAnsi="Times New Roman" w:cs="Times New Roman"/>
          <w:sz w:val="24"/>
          <w:szCs w:val="24"/>
        </w:rPr>
        <w:t>Pear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aamatupidaja ruumi soovis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kasutada kuni likvideerimisprotsessi lõpuni ja </w:t>
      </w:r>
      <w:r w:rsidR="00CB0773" w:rsidRPr="0086484E">
        <w:rPr>
          <w:rFonts w:ascii="Times New Roman" w:hAnsi="Times New Roman" w:cs="Times New Roman"/>
          <w:sz w:val="24"/>
          <w:szCs w:val="24"/>
        </w:rPr>
        <w:t>tegevd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irektori ruumis on ladustatud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valmistoodang, mida ei tohi enne likvideerimise lõppemist üle anda.</w:t>
      </w:r>
    </w:p>
    <w:p w14:paraId="3CCEE9DC" w14:textId="12B7017C" w:rsidR="004037F0" w:rsidRPr="0086484E" w:rsidRDefault="00EB7CBA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3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soovib anda üle vara, milleks on valmistoodang ca 11</w:t>
      </w:r>
      <w:r w:rsidR="00A37476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000 euro väärtuses ja arhiiv, EPLile või Põhja-Eesti Pimedate Ühingule. EPL ei soovi </w:t>
      </w:r>
      <w:proofErr w:type="spellStart"/>
      <w:r w:rsidR="004037F0"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vara vastu võtta.</w:t>
      </w:r>
    </w:p>
    <w:p w14:paraId="45A3ADD1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EDE49EF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2</w:t>
      </w:r>
      <w:r w:rsidR="00D6106C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D100261" w14:textId="61C2F282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Tegevus ajavahemikus 1. oktoober 2024 – 12. veebruar 2025</w:t>
      </w:r>
    </w:p>
    <w:p w14:paraId="41CF85EE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3808DA" w14:textId="446826D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7. oktoobril osales Jakob Rosin Eesti Puuetega Inimeste Koja </w:t>
      </w:r>
      <w:r w:rsidR="007E4660" w:rsidRPr="008648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7E4660" w:rsidRPr="0086484E">
        <w:rPr>
          <w:rFonts w:ascii="Times New Roman" w:hAnsi="Times New Roman" w:cs="Times New Roman"/>
          <w:sz w:val="24"/>
          <w:szCs w:val="24"/>
        </w:rPr>
        <w:t>PIK</w:t>
      </w:r>
      <w:r w:rsidRPr="0086484E">
        <w:rPr>
          <w:rFonts w:ascii="Times New Roman" w:hAnsi="Times New Roman" w:cs="Times New Roman"/>
          <w:sz w:val="24"/>
          <w:szCs w:val="24"/>
        </w:rPr>
        <w:t>oja</w:t>
      </w:r>
      <w:proofErr w:type="spellEnd"/>
      <w:r w:rsidR="007E4660" w:rsidRPr="0086484E">
        <w:rPr>
          <w:rFonts w:ascii="Times New Roman" w:hAnsi="Times New Roman" w:cs="Times New Roman"/>
          <w:sz w:val="24"/>
          <w:szCs w:val="24"/>
        </w:rPr>
        <w:t>)</w:t>
      </w:r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0B4710" w:rsidRPr="0086484E">
        <w:rPr>
          <w:rFonts w:ascii="Times New Roman" w:hAnsi="Times New Roman" w:cs="Times New Roman"/>
          <w:sz w:val="24"/>
          <w:szCs w:val="24"/>
        </w:rPr>
        <w:t xml:space="preserve">esindajate </w:t>
      </w:r>
      <w:r w:rsidRPr="0086484E">
        <w:rPr>
          <w:rFonts w:ascii="Times New Roman" w:hAnsi="Times New Roman" w:cs="Times New Roman"/>
          <w:sz w:val="24"/>
          <w:szCs w:val="24"/>
        </w:rPr>
        <w:t xml:space="preserve">ning sotsiaalkaitseministri Signe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Riisalo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kohtumisel. Tegemist on regulaarse, kord kvartalis </w:t>
      </w:r>
      <w:r w:rsidR="00357EBD" w:rsidRPr="0086484E">
        <w:rPr>
          <w:rFonts w:ascii="Times New Roman" w:hAnsi="Times New Roman" w:cs="Times New Roman"/>
          <w:sz w:val="24"/>
          <w:szCs w:val="24"/>
        </w:rPr>
        <w:t>toimuva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kohtumisega. EPL viis </w:t>
      </w:r>
      <w:r w:rsidR="00244C2D" w:rsidRPr="0086484E">
        <w:rPr>
          <w:rFonts w:ascii="Times New Roman" w:hAnsi="Times New Roman" w:cs="Times New Roman"/>
          <w:sz w:val="24"/>
          <w:szCs w:val="24"/>
        </w:rPr>
        <w:t>kohtumisele</w:t>
      </w:r>
      <w:r w:rsidRPr="0086484E">
        <w:rPr>
          <w:rFonts w:ascii="Times New Roman" w:hAnsi="Times New Roman" w:cs="Times New Roman"/>
          <w:sz w:val="24"/>
          <w:szCs w:val="24"/>
        </w:rPr>
        <w:t xml:space="preserve"> Nägemispuudega Inimeste </w:t>
      </w:r>
      <w:r w:rsidR="003F378D" w:rsidRPr="0086484E">
        <w:rPr>
          <w:rFonts w:ascii="Times New Roman" w:hAnsi="Times New Roman" w:cs="Times New Roman"/>
          <w:sz w:val="24"/>
          <w:szCs w:val="24"/>
        </w:rPr>
        <w:t>Rehabiliteerimis</w:t>
      </w:r>
      <w:r w:rsidRPr="0086484E">
        <w:rPr>
          <w:rFonts w:ascii="Times New Roman" w:hAnsi="Times New Roman" w:cs="Times New Roman"/>
          <w:sz w:val="24"/>
          <w:szCs w:val="24"/>
        </w:rPr>
        <w:t>keskuse (</w:t>
      </w:r>
      <w:r w:rsidR="005072A5" w:rsidRPr="0086484E">
        <w:rPr>
          <w:rFonts w:ascii="Times New Roman" w:hAnsi="Times New Roman" w:cs="Times New Roman"/>
          <w:sz w:val="24"/>
          <w:szCs w:val="24"/>
        </w:rPr>
        <w:t>NIRK</w:t>
      </w:r>
      <w:r w:rsidRPr="0086484E">
        <w:rPr>
          <w:rFonts w:ascii="Times New Roman" w:hAnsi="Times New Roman" w:cs="Times New Roman"/>
          <w:sz w:val="24"/>
          <w:szCs w:val="24"/>
        </w:rPr>
        <w:t xml:space="preserve">) tõstatatud teema uue rehabilitatsioonisüsteemi kohta. </w:t>
      </w:r>
      <w:r w:rsidR="00C81352" w:rsidRPr="0086484E">
        <w:rPr>
          <w:rFonts w:ascii="Times New Roman" w:hAnsi="Times New Roman" w:cs="Times New Roman"/>
          <w:sz w:val="24"/>
          <w:szCs w:val="24"/>
        </w:rPr>
        <w:t>Selle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kohtumise tulemusel toimus </w:t>
      </w:r>
      <w:r w:rsidR="00C21A07" w:rsidRPr="0086484E">
        <w:rPr>
          <w:rFonts w:ascii="Times New Roman" w:hAnsi="Times New Roman" w:cs="Times New Roman"/>
          <w:sz w:val="24"/>
          <w:szCs w:val="24"/>
        </w:rPr>
        <w:t xml:space="preserve">13. detsembril </w:t>
      </w:r>
      <w:r w:rsidRPr="0086484E">
        <w:rPr>
          <w:rFonts w:ascii="Times New Roman" w:hAnsi="Times New Roman" w:cs="Times New Roman"/>
          <w:sz w:val="24"/>
          <w:szCs w:val="24"/>
        </w:rPr>
        <w:t>kohtumine Sotsiaalministeeriumi, EPL</w:t>
      </w:r>
      <w:r w:rsidR="001C4BB2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C4BB2" w:rsidRPr="0086484E">
        <w:rPr>
          <w:rFonts w:ascii="Times New Roman" w:hAnsi="Times New Roman" w:cs="Times New Roman"/>
          <w:sz w:val="24"/>
          <w:szCs w:val="24"/>
        </w:rPr>
        <w:t>NIRKi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1C4BB2" w:rsidRPr="0086484E">
        <w:rPr>
          <w:rFonts w:ascii="Times New Roman" w:hAnsi="Times New Roman" w:cs="Times New Roman"/>
          <w:sz w:val="24"/>
          <w:szCs w:val="24"/>
        </w:rPr>
        <w:t xml:space="preserve">esindajate </w:t>
      </w:r>
      <w:r w:rsidRPr="0086484E">
        <w:rPr>
          <w:rFonts w:ascii="Times New Roman" w:hAnsi="Times New Roman" w:cs="Times New Roman"/>
          <w:sz w:val="24"/>
          <w:szCs w:val="24"/>
        </w:rPr>
        <w:t>vahel.</w:t>
      </w:r>
    </w:p>
    <w:p w14:paraId="22B83CDC" w14:textId="49F0C418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9. oktoobril osales Jakob Rosin kohtumisel Eesti Töötukassa</w:t>
      </w:r>
      <w:r w:rsidR="0036031C" w:rsidRPr="0086484E">
        <w:rPr>
          <w:rFonts w:ascii="Times New Roman" w:hAnsi="Times New Roman" w:cs="Times New Roman"/>
          <w:sz w:val="24"/>
          <w:szCs w:val="24"/>
        </w:rPr>
        <w:t xml:space="preserve"> töötajate</w:t>
      </w:r>
      <w:r w:rsidRPr="0086484E">
        <w:rPr>
          <w:rFonts w:ascii="Times New Roman" w:hAnsi="Times New Roman" w:cs="Times New Roman"/>
          <w:sz w:val="24"/>
          <w:szCs w:val="24"/>
        </w:rPr>
        <w:t>ga. Töötukassa soov on teha EPLiga põhjalikumat koostööd nägemispuudega inimeste tööhõive ja töötamise võimaluste parandamiseks. Reaalsed tegevused on plaanis paika panna 2025</w:t>
      </w:r>
      <w:r w:rsidR="00933E32" w:rsidRPr="0086484E">
        <w:rPr>
          <w:rFonts w:ascii="Times New Roman" w:hAnsi="Times New Roman" w:cs="Times New Roman"/>
          <w:sz w:val="24"/>
          <w:szCs w:val="24"/>
        </w:rPr>
        <w:t>.</w:t>
      </w:r>
      <w:r w:rsidRPr="0086484E">
        <w:rPr>
          <w:rFonts w:ascii="Times New Roman" w:hAnsi="Times New Roman" w:cs="Times New Roman"/>
          <w:sz w:val="24"/>
          <w:szCs w:val="24"/>
        </w:rPr>
        <w:t xml:space="preserve"> aasta alguses. </w:t>
      </w:r>
    </w:p>
    <w:p w14:paraId="1103771A" w14:textId="26B2766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9. oktoobril nõustas Mari Sepp Kivipartner OÜ projektijuhti Rakvere Kastani tänava </w:t>
      </w:r>
      <w:r w:rsidR="0055389E" w:rsidRPr="0086484E">
        <w:rPr>
          <w:rFonts w:ascii="Times New Roman" w:hAnsi="Times New Roman" w:cs="Times New Roman"/>
          <w:sz w:val="24"/>
          <w:szCs w:val="24"/>
        </w:rPr>
        <w:t>reljeef</w:t>
      </w:r>
      <w:r w:rsidRPr="0086484E">
        <w:rPr>
          <w:rFonts w:ascii="Times New Roman" w:hAnsi="Times New Roman" w:cs="Times New Roman"/>
          <w:sz w:val="24"/>
          <w:szCs w:val="24"/>
        </w:rPr>
        <w:t>kivide paigalduse osas.</w:t>
      </w:r>
    </w:p>
    <w:p w14:paraId="4CFCD63E" w14:textId="4E8B1BD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11. oktoobril esitas Mari Sepp </w:t>
      </w:r>
      <w:r w:rsidR="00091BF0" w:rsidRPr="0086484E">
        <w:rPr>
          <w:rFonts w:ascii="Times New Roman" w:hAnsi="Times New Roman" w:cs="Times New Roman"/>
          <w:sz w:val="24"/>
          <w:szCs w:val="24"/>
        </w:rPr>
        <w:t xml:space="preserve">Eesti Puuetega Inimeste </w:t>
      </w:r>
      <w:r w:rsidRPr="0086484E">
        <w:rPr>
          <w:rFonts w:ascii="Times New Roman" w:hAnsi="Times New Roman" w:cs="Times New Roman"/>
          <w:sz w:val="24"/>
          <w:szCs w:val="24"/>
        </w:rPr>
        <w:t>Fondile</w:t>
      </w:r>
      <w:r w:rsidR="008F3FD1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0A3AE9" w:rsidRPr="008648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3AE9" w:rsidRPr="0086484E">
        <w:rPr>
          <w:rFonts w:ascii="Times New Roman" w:hAnsi="Times New Roman" w:cs="Times New Roman"/>
          <w:sz w:val="24"/>
          <w:szCs w:val="24"/>
        </w:rPr>
        <w:t>EPIFondile</w:t>
      </w:r>
      <w:proofErr w:type="spellEnd"/>
      <w:r w:rsidR="000A3AE9" w:rsidRPr="0086484E">
        <w:rPr>
          <w:rFonts w:ascii="Times New Roman" w:hAnsi="Times New Roman" w:cs="Times New Roman"/>
          <w:sz w:val="24"/>
          <w:szCs w:val="24"/>
        </w:rPr>
        <w:t>)</w:t>
      </w:r>
      <w:r w:rsidRPr="0086484E">
        <w:rPr>
          <w:rFonts w:ascii="Times New Roman" w:hAnsi="Times New Roman" w:cs="Times New Roman"/>
          <w:sz w:val="24"/>
          <w:szCs w:val="24"/>
        </w:rPr>
        <w:t xml:space="preserve"> taotluse trükise “Valguse </w:t>
      </w:r>
      <w:r w:rsidR="008F3FD1" w:rsidRPr="0086484E">
        <w:rPr>
          <w:rFonts w:ascii="Times New Roman" w:hAnsi="Times New Roman" w:cs="Times New Roman"/>
          <w:sz w:val="24"/>
          <w:szCs w:val="24"/>
        </w:rPr>
        <w:t>K</w:t>
      </w:r>
      <w:r w:rsidRPr="0086484E">
        <w:rPr>
          <w:rFonts w:ascii="Times New Roman" w:hAnsi="Times New Roman" w:cs="Times New Roman"/>
          <w:sz w:val="24"/>
          <w:szCs w:val="24"/>
        </w:rPr>
        <w:t xml:space="preserve">aja </w:t>
      </w:r>
      <w:r w:rsidR="0049059D" w:rsidRPr="0086484E">
        <w:rPr>
          <w:rFonts w:ascii="Times New Roman" w:hAnsi="Times New Roman" w:cs="Times New Roman"/>
          <w:sz w:val="24"/>
          <w:szCs w:val="24"/>
        </w:rPr>
        <w:t>–</w:t>
      </w:r>
      <w:r w:rsidRPr="0086484E">
        <w:rPr>
          <w:rFonts w:ascii="Times New Roman" w:hAnsi="Times New Roman" w:cs="Times New Roman"/>
          <w:sz w:val="24"/>
          <w:szCs w:val="24"/>
        </w:rPr>
        <w:t xml:space="preserve"> Juhendmaterjal nägemispuudega noortele ja hiljuti nägemise kaotanutele” väljaandmiseks. Taotlus sai 20. oktoobril rahastamisotsuse.</w:t>
      </w:r>
    </w:p>
    <w:p w14:paraId="1AB3F266" w14:textId="5FBAF36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14. oktoobril kohtusid </w:t>
      </w:r>
      <w:r w:rsidR="0049059D" w:rsidRPr="0086484E">
        <w:rPr>
          <w:rFonts w:ascii="Times New Roman" w:hAnsi="Times New Roman" w:cs="Times New Roman"/>
          <w:sz w:val="24"/>
          <w:szCs w:val="24"/>
        </w:rPr>
        <w:t xml:space="preserve">Tallinn </w:t>
      </w:r>
      <w:r w:rsidRPr="0086484E">
        <w:rPr>
          <w:rFonts w:ascii="Times New Roman" w:hAnsi="Times New Roman" w:cs="Times New Roman"/>
          <w:sz w:val="24"/>
          <w:szCs w:val="24"/>
        </w:rPr>
        <w:t>Laki 7b ruumides Jakob Rosin</w:t>
      </w:r>
      <w:r w:rsidR="00F46112" w:rsidRPr="0086484E">
        <w:rPr>
          <w:rFonts w:ascii="Times New Roman" w:hAnsi="Times New Roman" w:cs="Times New Roman"/>
          <w:sz w:val="24"/>
          <w:szCs w:val="24"/>
        </w:rPr>
        <w:t>,</w:t>
      </w:r>
      <w:r w:rsidRPr="0086484E">
        <w:rPr>
          <w:rFonts w:ascii="Times New Roman" w:hAnsi="Times New Roman" w:cs="Times New Roman"/>
          <w:sz w:val="24"/>
          <w:szCs w:val="24"/>
        </w:rPr>
        <w:t xml:space="preserve"> Mari Sepp</w:t>
      </w:r>
      <w:r w:rsidR="0090636F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F46112" w:rsidRPr="0086484E">
        <w:rPr>
          <w:rFonts w:ascii="Times New Roman" w:hAnsi="Times New Roman" w:cs="Times New Roman"/>
          <w:sz w:val="24"/>
          <w:szCs w:val="24"/>
        </w:rPr>
        <w:t>ja</w:t>
      </w:r>
      <w:r w:rsidR="0090636F"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36F"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="0090636F" w:rsidRPr="0086484E">
        <w:rPr>
          <w:rFonts w:ascii="Times New Roman" w:hAnsi="Times New Roman" w:cs="Times New Roman"/>
          <w:sz w:val="24"/>
          <w:szCs w:val="24"/>
        </w:rPr>
        <w:t xml:space="preserve"> tegev</w:t>
      </w:r>
      <w:r w:rsidR="00D94EEB" w:rsidRPr="0086484E">
        <w:rPr>
          <w:rFonts w:ascii="Times New Roman" w:hAnsi="Times New Roman" w:cs="Times New Roman"/>
          <w:sz w:val="24"/>
          <w:szCs w:val="24"/>
        </w:rPr>
        <w:t>direktor</w:t>
      </w:r>
      <w:r w:rsidR="0090636F" w:rsidRPr="0086484E">
        <w:rPr>
          <w:rFonts w:ascii="Times New Roman" w:hAnsi="Times New Roman" w:cs="Times New Roman"/>
          <w:sz w:val="24"/>
          <w:szCs w:val="24"/>
        </w:rPr>
        <w:t xml:space="preserve"> Natalja Fedotova</w:t>
      </w:r>
      <w:r w:rsidRPr="0086484E">
        <w:rPr>
          <w:rFonts w:ascii="Times New Roman" w:hAnsi="Times New Roman" w:cs="Times New Roman"/>
          <w:sz w:val="24"/>
          <w:szCs w:val="24"/>
        </w:rPr>
        <w:t xml:space="preserve">. Kohtumisel osalesid </w:t>
      </w:r>
      <w:r w:rsidR="00C6790D" w:rsidRPr="0086484E">
        <w:rPr>
          <w:rFonts w:ascii="Times New Roman" w:hAnsi="Times New Roman" w:cs="Times New Roman"/>
          <w:sz w:val="24"/>
          <w:szCs w:val="24"/>
        </w:rPr>
        <w:t xml:space="preserve">ka </w:t>
      </w:r>
      <w:r w:rsidR="00C07452" w:rsidRPr="0086484E">
        <w:rPr>
          <w:rFonts w:ascii="Times New Roman" w:hAnsi="Times New Roman" w:cs="Times New Roman"/>
          <w:sz w:val="24"/>
          <w:szCs w:val="24"/>
        </w:rPr>
        <w:t>Põhja-Eesti Pimedate Ühingu (</w:t>
      </w:r>
      <w:r w:rsidRPr="0086484E">
        <w:rPr>
          <w:rFonts w:ascii="Times New Roman" w:hAnsi="Times New Roman" w:cs="Times New Roman"/>
          <w:sz w:val="24"/>
          <w:szCs w:val="24"/>
        </w:rPr>
        <w:t>PPÜ</w:t>
      </w:r>
      <w:r w:rsidR="00C07452" w:rsidRPr="0086484E">
        <w:rPr>
          <w:rFonts w:ascii="Times New Roman" w:hAnsi="Times New Roman" w:cs="Times New Roman"/>
          <w:sz w:val="24"/>
          <w:szCs w:val="24"/>
        </w:rPr>
        <w:t>)</w:t>
      </w:r>
      <w:r w:rsidRPr="0086484E">
        <w:rPr>
          <w:rFonts w:ascii="Times New Roman" w:hAnsi="Times New Roman" w:cs="Times New Roman"/>
          <w:sz w:val="24"/>
          <w:szCs w:val="24"/>
        </w:rPr>
        <w:t xml:space="preserve"> juhatuse liige Viktor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Paring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ja tegevjuht Helen Künnap. EPL</w:t>
      </w:r>
      <w:r w:rsidR="006A24E5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esindajad hindasid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sz w:val="24"/>
          <w:szCs w:val="24"/>
        </w:rPr>
        <w:lastRenderedPageBreak/>
        <w:t xml:space="preserve">poolt üleantavate ruumide seisukorda – ruumides olid kasutuskõlbmatud seadmed, inventar ja prügi. Kolmepoolselt arutati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Harineri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vara üleandmist pärast likvideerimisprotsessi lõppu.</w:t>
      </w:r>
    </w:p>
    <w:p w14:paraId="0466FFC9" w14:textId="479C467B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16. oktoobril toimus Tallinna Õpetajate Majas </w:t>
      </w:r>
      <w:r w:rsidR="00AC67A7" w:rsidRPr="0086484E">
        <w:rPr>
          <w:rFonts w:ascii="Times New Roman" w:hAnsi="Times New Roman" w:cs="Times New Roman"/>
          <w:sz w:val="24"/>
          <w:szCs w:val="24"/>
        </w:rPr>
        <w:t>v</w:t>
      </w:r>
      <w:r w:rsidRPr="0086484E">
        <w:rPr>
          <w:rFonts w:ascii="Times New Roman" w:hAnsi="Times New Roman" w:cs="Times New Roman"/>
          <w:sz w:val="24"/>
          <w:szCs w:val="24"/>
        </w:rPr>
        <w:t>alge kepi päeva tänuseminar</w:t>
      </w:r>
      <w:r w:rsidR="001C1D7A" w:rsidRPr="0086484E">
        <w:rPr>
          <w:rFonts w:ascii="Times New Roman" w:hAnsi="Times New Roman" w:cs="Times New Roman"/>
          <w:sz w:val="24"/>
          <w:szCs w:val="24"/>
        </w:rPr>
        <w:t>, kus anti üle EPLi tunnustused „Aasta tegu 2024“.</w:t>
      </w:r>
    </w:p>
    <w:p w14:paraId="7E6F757E" w14:textId="712174E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26</w:t>
      </w:r>
      <w:r w:rsidR="00AC67A7" w:rsidRPr="0086484E">
        <w:rPr>
          <w:rFonts w:ascii="Times New Roman" w:hAnsi="Times New Roman" w:cs="Times New Roman"/>
          <w:sz w:val="24"/>
          <w:szCs w:val="24"/>
        </w:rPr>
        <w:t>.</w:t>
      </w:r>
      <w:r w:rsidR="007A451D" w:rsidRPr="0086484E">
        <w:rPr>
          <w:rFonts w:ascii="Times New Roman" w:hAnsi="Times New Roman" w:cs="Times New Roman"/>
          <w:sz w:val="24"/>
          <w:szCs w:val="24"/>
        </w:rPr>
        <w:t>–</w:t>
      </w:r>
      <w:r w:rsidRPr="0086484E">
        <w:rPr>
          <w:rFonts w:ascii="Times New Roman" w:hAnsi="Times New Roman" w:cs="Times New Roman"/>
          <w:sz w:val="24"/>
          <w:szCs w:val="24"/>
        </w:rPr>
        <w:t xml:space="preserve">27. oktoobril osales Monica Lõvi </w:t>
      </w:r>
      <w:r w:rsidR="007B08FB" w:rsidRPr="0086484E">
        <w:rPr>
          <w:rFonts w:ascii="Times New Roman" w:hAnsi="Times New Roman" w:cs="Times New Roman"/>
          <w:sz w:val="24"/>
          <w:szCs w:val="24"/>
        </w:rPr>
        <w:t xml:space="preserve">Varssavis </w:t>
      </w:r>
      <w:r w:rsidRPr="0086484E">
        <w:rPr>
          <w:rFonts w:ascii="Times New Roman" w:hAnsi="Times New Roman" w:cs="Times New Roman"/>
          <w:sz w:val="24"/>
          <w:szCs w:val="24"/>
        </w:rPr>
        <w:t xml:space="preserve">Euroopa Pimedate Liidu </w:t>
      </w:r>
      <w:r w:rsidR="0012060F" w:rsidRPr="0086484E">
        <w:rPr>
          <w:rFonts w:ascii="Times New Roman" w:hAnsi="Times New Roman" w:cs="Times New Roman"/>
          <w:sz w:val="24"/>
          <w:szCs w:val="24"/>
        </w:rPr>
        <w:t xml:space="preserve">(EBU) </w:t>
      </w:r>
      <w:r w:rsidRPr="0086484E">
        <w:rPr>
          <w:rFonts w:ascii="Times New Roman" w:hAnsi="Times New Roman" w:cs="Times New Roman"/>
          <w:sz w:val="24"/>
          <w:szCs w:val="24"/>
        </w:rPr>
        <w:t>huvikaitse komitee kohtumisel</w:t>
      </w:r>
      <w:r w:rsidR="005107BE" w:rsidRPr="0086484E">
        <w:rPr>
          <w:rFonts w:ascii="Times New Roman" w:hAnsi="Times New Roman" w:cs="Times New Roman"/>
          <w:sz w:val="24"/>
          <w:szCs w:val="24"/>
        </w:rPr>
        <w:t>. A</w:t>
      </w:r>
      <w:r w:rsidRPr="0086484E">
        <w:rPr>
          <w:rFonts w:ascii="Times New Roman" w:hAnsi="Times New Roman" w:cs="Times New Roman"/>
          <w:sz w:val="24"/>
          <w:szCs w:val="24"/>
        </w:rPr>
        <w:t xml:space="preserve">rutati peamiselt </w:t>
      </w:r>
      <w:r w:rsidR="005107BE" w:rsidRPr="0086484E">
        <w:rPr>
          <w:rFonts w:ascii="Times New Roman" w:hAnsi="Times New Roman" w:cs="Times New Roman"/>
          <w:sz w:val="24"/>
          <w:szCs w:val="24"/>
        </w:rPr>
        <w:t>EBU</w:t>
      </w:r>
      <w:r w:rsidRPr="0086484E">
        <w:rPr>
          <w:rFonts w:ascii="Times New Roman" w:hAnsi="Times New Roman" w:cs="Times New Roman"/>
          <w:sz w:val="24"/>
          <w:szCs w:val="24"/>
        </w:rPr>
        <w:t xml:space="preserve"> edasisi üle-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euroopalisi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kampaaniategevusi (makseterminalide, kodumasinate</w:t>
      </w:r>
      <w:r w:rsidR="00737C35" w:rsidRPr="0086484E">
        <w:rPr>
          <w:rFonts w:ascii="Times New Roman" w:hAnsi="Times New Roman" w:cs="Times New Roman"/>
          <w:sz w:val="24"/>
          <w:szCs w:val="24"/>
        </w:rPr>
        <w:t xml:space="preserve"> ja</w:t>
      </w:r>
      <w:r w:rsidRPr="0086484E">
        <w:rPr>
          <w:rFonts w:ascii="Times New Roman" w:hAnsi="Times New Roman" w:cs="Times New Roman"/>
          <w:sz w:val="24"/>
          <w:szCs w:val="24"/>
        </w:rPr>
        <w:t xml:space="preserve"> spordi ligipääsetavus)</w:t>
      </w:r>
      <w:r w:rsidR="009A6C6D" w:rsidRPr="0086484E">
        <w:rPr>
          <w:rFonts w:ascii="Times New Roman" w:hAnsi="Times New Roman" w:cs="Times New Roman"/>
          <w:sz w:val="24"/>
          <w:szCs w:val="24"/>
        </w:rPr>
        <w:t>.</w:t>
      </w:r>
    </w:p>
    <w:p w14:paraId="14FB5AD0" w14:textId="1D81B6C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29. oktoobril osales Jakob Rosin </w:t>
      </w:r>
      <w:r w:rsidR="00F65389" w:rsidRPr="0086484E">
        <w:rPr>
          <w:rFonts w:ascii="Times New Roman" w:hAnsi="Times New Roman" w:cs="Times New Roman"/>
          <w:sz w:val="24"/>
          <w:szCs w:val="24"/>
        </w:rPr>
        <w:t xml:space="preserve">arutelul </w:t>
      </w:r>
      <w:r w:rsidR="003D61CD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magination.ai </w:t>
      </w:r>
      <w:r w:rsidR="00F65389" w:rsidRPr="0086484E">
        <w:rPr>
          <w:rFonts w:ascii="Times New Roman" w:hAnsi="Times New Roman" w:cs="Times New Roman"/>
          <w:sz w:val="24"/>
          <w:szCs w:val="24"/>
        </w:rPr>
        <w:t>esindajaga</w:t>
      </w:r>
      <w:r w:rsidRPr="0086484E">
        <w:rPr>
          <w:rFonts w:ascii="Times New Roman" w:hAnsi="Times New Roman" w:cs="Times New Roman"/>
          <w:sz w:val="24"/>
          <w:szCs w:val="24"/>
        </w:rPr>
        <w:t xml:space="preserve">. Imagination.ai automatiseerib mobiilirakenduste ligipääsetavust. Arutelu </w:t>
      </w:r>
      <w:r w:rsidR="00850E4B" w:rsidRPr="0086484E">
        <w:rPr>
          <w:rFonts w:ascii="Times New Roman" w:hAnsi="Times New Roman" w:cs="Times New Roman"/>
          <w:sz w:val="24"/>
          <w:szCs w:val="24"/>
        </w:rPr>
        <w:t>algatas</w:t>
      </w:r>
      <w:r w:rsidRPr="0086484E">
        <w:rPr>
          <w:rFonts w:ascii="Times New Roman" w:hAnsi="Times New Roman" w:cs="Times New Roman"/>
          <w:sz w:val="24"/>
          <w:szCs w:val="24"/>
        </w:rPr>
        <w:t xml:space="preserve"> esimese kontakti loomiseks </w:t>
      </w:r>
      <w:r w:rsidR="00A67C7D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>maginatio</w:t>
      </w:r>
      <w:r w:rsidR="00AB3A2A" w:rsidRPr="0086484E">
        <w:rPr>
          <w:rFonts w:ascii="Times New Roman" w:hAnsi="Times New Roman" w:cs="Times New Roman"/>
          <w:sz w:val="24"/>
          <w:szCs w:val="24"/>
        </w:rPr>
        <w:t>n.ai</w:t>
      </w:r>
      <w:r w:rsidRPr="0086484E">
        <w:rPr>
          <w:rFonts w:ascii="Times New Roman" w:hAnsi="Times New Roman" w:cs="Times New Roman"/>
          <w:sz w:val="24"/>
          <w:szCs w:val="24"/>
        </w:rPr>
        <w:t>.</w:t>
      </w:r>
    </w:p>
    <w:p w14:paraId="09D790BE" w14:textId="48C6E83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6.</w:t>
      </w:r>
      <w:r w:rsidR="007C16E4" w:rsidRPr="0086484E">
        <w:rPr>
          <w:rFonts w:ascii="Times New Roman" w:hAnsi="Times New Roman" w:cs="Times New Roman"/>
          <w:sz w:val="24"/>
          <w:szCs w:val="24"/>
        </w:rPr>
        <w:t>–</w:t>
      </w:r>
      <w:r w:rsidRPr="0086484E">
        <w:rPr>
          <w:rFonts w:ascii="Times New Roman" w:hAnsi="Times New Roman" w:cs="Times New Roman"/>
          <w:sz w:val="24"/>
          <w:szCs w:val="24"/>
        </w:rPr>
        <w:t xml:space="preserve">7. novembril toimus </w:t>
      </w:r>
      <w:r w:rsidR="00345DB7" w:rsidRPr="0086484E">
        <w:rPr>
          <w:rFonts w:ascii="Times New Roman" w:hAnsi="Times New Roman" w:cs="Times New Roman"/>
          <w:sz w:val="24"/>
          <w:szCs w:val="24"/>
        </w:rPr>
        <w:t xml:space="preserve">Pärnus </w:t>
      </w:r>
      <w:proofErr w:type="spellStart"/>
      <w:r w:rsidR="00345DB7" w:rsidRPr="0086484E">
        <w:rPr>
          <w:rFonts w:ascii="Times New Roman" w:hAnsi="Times New Roman" w:cs="Times New Roman"/>
          <w:sz w:val="24"/>
          <w:szCs w:val="24"/>
        </w:rPr>
        <w:t>Strand</w:t>
      </w:r>
      <w:proofErr w:type="spellEnd"/>
      <w:r w:rsidR="00345DB7" w:rsidRPr="0086484E">
        <w:rPr>
          <w:rFonts w:ascii="Times New Roman" w:hAnsi="Times New Roman" w:cs="Times New Roman"/>
          <w:sz w:val="24"/>
          <w:szCs w:val="24"/>
        </w:rPr>
        <w:t xml:space="preserve"> hotellis </w:t>
      </w:r>
      <w:r w:rsidRPr="0086484E">
        <w:rPr>
          <w:rFonts w:ascii="Times New Roman" w:hAnsi="Times New Roman" w:cs="Times New Roman"/>
          <w:sz w:val="24"/>
          <w:szCs w:val="24"/>
        </w:rPr>
        <w:t>EPL</w:t>
      </w:r>
      <w:r w:rsidR="00345DB7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eestvedajatele sotsiaalmeedia koolitus. Koolitaja oli Brit Mesipuu.</w:t>
      </w:r>
    </w:p>
    <w:p w14:paraId="2DD87ED3" w14:textId="38D7A476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11. novembril kohtusid EPL</w:t>
      </w:r>
      <w:r w:rsidR="00CC4A11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kontoris Jakob Rosin ja Mari Sepp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 esindajate</w:t>
      </w:r>
      <w:r w:rsidR="00312FAD" w:rsidRPr="0086484E">
        <w:rPr>
          <w:rFonts w:ascii="Times New Roman" w:hAnsi="Times New Roman" w:cs="Times New Roman"/>
          <w:sz w:val="24"/>
          <w:szCs w:val="24"/>
        </w:rPr>
        <w:t>ga</w:t>
      </w:r>
      <w:r w:rsidR="00820B09" w:rsidRPr="0086484E">
        <w:rPr>
          <w:rFonts w:ascii="Times New Roman" w:hAnsi="Times New Roman" w:cs="Times New Roman"/>
          <w:sz w:val="24"/>
          <w:szCs w:val="24"/>
        </w:rPr>
        <w:t>, kes</w:t>
      </w:r>
      <w:r w:rsidRPr="0086484E">
        <w:rPr>
          <w:rFonts w:ascii="Times New Roman" w:hAnsi="Times New Roman" w:cs="Times New Roman"/>
          <w:sz w:val="24"/>
          <w:szCs w:val="24"/>
        </w:rPr>
        <w:t xml:space="preserve"> lubasid koostada ja esitada aasta lõpuks kinnistute arendamise pakkumise koos tegevuskavaga.</w:t>
      </w:r>
    </w:p>
    <w:p w14:paraId="65862829" w14:textId="43C4DE3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11. novembril </w:t>
      </w:r>
      <w:r w:rsidR="002F6B1E" w:rsidRPr="0086484E">
        <w:rPr>
          <w:rFonts w:ascii="Times New Roman" w:hAnsi="Times New Roman" w:cs="Times New Roman"/>
          <w:sz w:val="24"/>
          <w:szCs w:val="24"/>
        </w:rPr>
        <w:t>arutasid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Jakob Rosin ja Mari Sepp</w:t>
      </w:r>
      <w:r w:rsidR="000D2829"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F85" w:rsidRPr="0086484E">
        <w:rPr>
          <w:rFonts w:ascii="Times New Roman" w:hAnsi="Times New Roman" w:cs="Times New Roman"/>
          <w:sz w:val="24"/>
          <w:szCs w:val="24"/>
        </w:rPr>
        <w:t>NIRKi</w:t>
      </w:r>
      <w:proofErr w:type="spellEnd"/>
      <w:r w:rsidR="00CF2F85" w:rsidRPr="0086484E">
        <w:rPr>
          <w:rFonts w:ascii="Times New Roman" w:hAnsi="Times New Roman" w:cs="Times New Roman"/>
          <w:sz w:val="24"/>
          <w:szCs w:val="24"/>
        </w:rPr>
        <w:t xml:space="preserve"> juhatuse liikme </w:t>
      </w:r>
      <w:r w:rsidRPr="0086484E">
        <w:rPr>
          <w:rFonts w:ascii="Times New Roman" w:hAnsi="Times New Roman" w:cs="Times New Roman"/>
          <w:sz w:val="24"/>
          <w:szCs w:val="24"/>
        </w:rPr>
        <w:t xml:space="preserve">Janne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Jervaga</w:t>
      </w:r>
      <w:proofErr w:type="spellEnd"/>
      <w:r w:rsidR="000D2829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sz w:val="24"/>
          <w:szCs w:val="24"/>
        </w:rPr>
        <w:t xml:space="preserve">Sotsiaalministeeriumis kavandatavaid </w:t>
      </w:r>
      <w:r w:rsidR="004A623C" w:rsidRPr="0086484E">
        <w:rPr>
          <w:rFonts w:ascii="Times New Roman" w:hAnsi="Times New Roman" w:cs="Times New Roman"/>
          <w:sz w:val="24"/>
          <w:szCs w:val="24"/>
        </w:rPr>
        <w:t xml:space="preserve">rehabilitatsioonisüsteemi </w:t>
      </w:r>
      <w:r w:rsidRPr="0086484E">
        <w:rPr>
          <w:rFonts w:ascii="Times New Roman" w:hAnsi="Times New Roman" w:cs="Times New Roman"/>
          <w:sz w:val="24"/>
          <w:szCs w:val="24"/>
        </w:rPr>
        <w:t>muudatusi. Otsustati kohtuda Sotsiaalministeeriumi esindajatega.</w:t>
      </w:r>
    </w:p>
    <w:p w14:paraId="66BF9FFB" w14:textId="3035804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12. novembril nõustas Mari Sepp InfraRoad OÜ projektijuhti Männiku, Tooma tee ristmiku </w:t>
      </w:r>
      <w:r w:rsidR="003E053A" w:rsidRPr="0086484E">
        <w:rPr>
          <w:rFonts w:ascii="Times New Roman" w:hAnsi="Times New Roman" w:cs="Times New Roman"/>
          <w:sz w:val="24"/>
          <w:szCs w:val="24"/>
        </w:rPr>
        <w:t>reljeef</w:t>
      </w:r>
      <w:r w:rsidRPr="0086484E">
        <w:rPr>
          <w:rFonts w:ascii="Times New Roman" w:hAnsi="Times New Roman" w:cs="Times New Roman"/>
          <w:sz w:val="24"/>
          <w:szCs w:val="24"/>
        </w:rPr>
        <w:t>kivide paigaldamise osas</w:t>
      </w:r>
    </w:p>
    <w:p w14:paraId="60696062" w14:textId="30D5875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13. novembril toimus EPLi veebiseminar “Kriisivalmidus ja kaasamine”. </w:t>
      </w:r>
      <w:r w:rsidR="00A95054" w:rsidRPr="0086484E">
        <w:rPr>
          <w:rFonts w:ascii="Times New Roman" w:hAnsi="Times New Roman" w:cs="Times New Roman"/>
          <w:sz w:val="24"/>
          <w:szCs w:val="24"/>
        </w:rPr>
        <w:t>Lektorid</w:t>
      </w:r>
      <w:r w:rsidRPr="0086484E">
        <w:rPr>
          <w:rFonts w:ascii="Times New Roman" w:hAnsi="Times New Roman" w:cs="Times New Roman"/>
          <w:sz w:val="24"/>
          <w:szCs w:val="24"/>
        </w:rPr>
        <w:t xml:space="preserve"> olid Kati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Orro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ja Kristi Nero,</w:t>
      </w:r>
      <w:r w:rsidR="0026222F"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22F" w:rsidRPr="0086484E">
        <w:rPr>
          <w:rFonts w:ascii="Times New Roman" w:hAnsi="Times New Roman" w:cs="Times New Roman"/>
          <w:sz w:val="24"/>
          <w:szCs w:val="24"/>
        </w:rPr>
        <w:t>m</w:t>
      </w:r>
      <w:r w:rsidRPr="0086484E">
        <w:rPr>
          <w:rFonts w:ascii="Times New Roman" w:hAnsi="Times New Roman" w:cs="Times New Roman"/>
          <w:sz w:val="24"/>
          <w:szCs w:val="24"/>
        </w:rPr>
        <w:t>odereeris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Mari-Liis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Uibu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>.</w:t>
      </w:r>
    </w:p>
    <w:p w14:paraId="45A387A3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19. novembril osales Priit Kasepalu õiguskantsleri inimõiguste nõukoja koosolekul, mille teema oli sõltuvustega seonduvad probleemid.</w:t>
      </w:r>
    </w:p>
    <w:p w14:paraId="2D97519B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19. novembril andis Priit Kasepalu Eesti Kunstiakadeemia (EKA) üliõpilasele intervjuu ligipääsetavusest.</w:t>
      </w:r>
    </w:p>
    <w:p w14:paraId="21227589" w14:textId="4649023A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27.–28. </w:t>
      </w:r>
      <w:r w:rsidR="002B65F6" w:rsidRPr="0086484E">
        <w:rPr>
          <w:rFonts w:ascii="Times New Roman" w:hAnsi="Times New Roman" w:cs="Times New Roman"/>
          <w:sz w:val="24"/>
          <w:szCs w:val="24"/>
        </w:rPr>
        <w:t>n</w:t>
      </w:r>
      <w:r w:rsidRPr="0086484E">
        <w:rPr>
          <w:rFonts w:ascii="Times New Roman" w:hAnsi="Times New Roman" w:cs="Times New Roman"/>
          <w:sz w:val="24"/>
          <w:szCs w:val="24"/>
        </w:rPr>
        <w:t xml:space="preserve">ovembril toimus </w:t>
      </w:r>
      <w:r w:rsidR="00AC098D" w:rsidRPr="0086484E">
        <w:rPr>
          <w:rFonts w:ascii="Times New Roman" w:hAnsi="Times New Roman" w:cs="Times New Roman"/>
          <w:sz w:val="24"/>
          <w:szCs w:val="24"/>
        </w:rPr>
        <w:t xml:space="preserve">Pärnus </w:t>
      </w:r>
      <w:proofErr w:type="spellStart"/>
      <w:r w:rsidR="00AC098D" w:rsidRPr="0086484E">
        <w:rPr>
          <w:rFonts w:ascii="Times New Roman" w:hAnsi="Times New Roman" w:cs="Times New Roman"/>
          <w:sz w:val="24"/>
          <w:szCs w:val="24"/>
        </w:rPr>
        <w:t>Strand</w:t>
      </w:r>
      <w:proofErr w:type="spellEnd"/>
      <w:r w:rsidR="00AC098D" w:rsidRPr="0086484E">
        <w:rPr>
          <w:rFonts w:ascii="Times New Roman" w:hAnsi="Times New Roman" w:cs="Times New Roman"/>
          <w:sz w:val="24"/>
          <w:szCs w:val="24"/>
        </w:rPr>
        <w:t xml:space="preserve"> hotellis </w:t>
      </w:r>
      <w:r w:rsidRPr="0086484E">
        <w:rPr>
          <w:rFonts w:ascii="Times New Roman" w:hAnsi="Times New Roman" w:cs="Times New Roman"/>
          <w:sz w:val="24"/>
          <w:szCs w:val="24"/>
        </w:rPr>
        <w:t>EPL</w:t>
      </w:r>
      <w:r w:rsidR="00AC098D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 Eesti Diabeediliidu eestvedajate </w:t>
      </w:r>
      <w:r w:rsidR="009175B5" w:rsidRPr="0086484E">
        <w:rPr>
          <w:rFonts w:ascii="Times New Roman" w:hAnsi="Times New Roman" w:cs="Times New Roman"/>
          <w:sz w:val="24"/>
          <w:szCs w:val="24"/>
        </w:rPr>
        <w:t xml:space="preserve">koolitus </w:t>
      </w:r>
      <w:r w:rsidRPr="0086484E">
        <w:rPr>
          <w:rFonts w:ascii="Times New Roman" w:hAnsi="Times New Roman" w:cs="Times New Roman"/>
          <w:sz w:val="24"/>
          <w:szCs w:val="24"/>
        </w:rPr>
        <w:t>“Stressijuhtimi</w:t>
      </w:r>
      <w:r w:rsidR="009175B5" w:rsidRPr="0086484E">
        <w:rPr>
          <w:rFonts w:ascii="Times New Roman" w:hAnsi="Times New Roman" w:cs="Times New Roman"/>
          <w:sz w:val="24"/>
          <w:szCs w:val="24"/>
        </w:rPr>
        <w:t>n</w:t>
      </w:r>
      <w:r w:rsidRPr="0086484E">
        <w:rPr>
          <w:rFonts w:ascii="Times New Roman" w:hAnsi="Times New Roman" w:cs="Times New Roman"/>
          <w:sz w:val="24"/>
          <w:szCs w:val="24"/>
        </w:rPr>
        <w:t xml:space="preserve">e ja läbipõlemise ennetus” </w:t>
      </w:r>
      <w:r w:rsidR="001F260F" w:rsidRPr="0086484E">
        <w:rPr>
          <w:rFonts w:ascii="Times New Roman" w:hAnsi="Times New Roman" w:cs="Times New Roman"/>
          <w:sz w:val="24"/>
          <w:szCs w:val="24"/>
        </w:rPr>
        <w:t>ning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koostöövõrgustiku kohtumine. Koolitaja oli kliiniline psühholoog Pärtel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Poopuu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>.</w:t>
      </w:r>
    </w:p>
    <w:p w14:paraId="4203D486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9. detsembril andis Priit Kasepalu EKA üliõpilasele tagasisidet Pärnu riigimaja kirjelduse kohta.</w:t>
      </w:r>
    </w:p>
    <w:p w14:paraId="27FCE4A9" w14:textId="444E8473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10. detsembril osales Priit Kasepalu EPLi esindajana </w:t>
      </w:r>
      <w:proofErr w:type="spellStart"/>
      <w:r w:rsidR="00CC26DC" w:rsidRPr="0086484E">
        <w:rPr>
          <w:rFonts w:ascii="Times New Roman" w:hAnsi="Times New Roman" w:cs="Times New Roman"/>
          <w:sz w:val="24"/>
          <w:szCs w:val="24"/>
        </w:rPr>
        <w:t>PPÜ</w:t>
      </w:r>
      <w:r w:rsidRPr="0086484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Susanna Suvi varjunime all kirjutava nägemispuudega autori lasteraamatu „Merilin ja tema kass“ esitlusel.</w:t>
      </w:r>
    </w:p>
    <w:p w14:paraId="2BDCE1EA" w14:textId="3723EF52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12. detsembril osales Priit Kasepalu EPLi esindajana restoranis Sõlm </w:t>
      </w:r>
      <w:proofErr w:type="spellStart"/>
      <w:r w:rsidR="006C352B" w:rsidRPr="0086484E">
        <w:rPr>
          <w:rFonts w:ascii="Times New Roman" w:hAnsi="Times New Roman" w:cs="Times New Roman"/>
          <w:sz w:val="24"/>
          <w:szCs w:val="24"/>
        </w:rPr>
        <w:t>EPIKoja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tunnustusüritusel.</w:t>
      </w:r>
    </w:p>
    <w:p w14:paraId="53D3A287" w14:textId="22DC50F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lastRenderedPageBreak/>
        <w:t>13. detsembril kohtusid Jakob Rosin</w:t>
      </w:r>
      <w:r w:rsidR="00C06FB9" w:rsidRPr="0086484E">
        <w:rPr>
          <w:rFonts w:ascii="Times New Roman" w:hAnsi="Times New Roman" w:cs="Times New Roman"/>
          <w:sz w:val="24"/>
          <w:szCs w:val="24"/>
        </w:rPr>
        <w:t>,</w:t>
      </w:r>
      <w:r w:rsidRPr="0086484E">
        <w:rPr>
          <w:rFonts w:ascii="Times New Roman" w:hAnsi="Times New Roman" w:cs="Times New Roman"/>
          <w:sz w:val="24"/>
          <w:szCs w:val="24"/>
        </w:rPr>
        <w:t xml:space="preserve"> Mari Sepp</w:t>
      </w:r>
      <w:r w:rsidR="00C06FB9" w:rsidRPr="0086484E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06FB9" w:rsidRPr="0086484E">
        <w:rPr>
          <w:rFonts w:ascii="Times New Roman" w:hAnsi="Times New Roman" w:cs="Times New Roman"/>
          <w:sz w:val="24"/>
          <w:szCs w:val="24"/>
        </w:rPr>
        <w:t>NIRKi</w:t>
      </w:r>
      <w:proofErr w:type="spellEnd"/>
      <w:r w:rsidR="00C06FB9" w:rsidRPr="0086484E">
        <w:rPr>
          <w:rFonts w:ascii="Times New Roman" w:hAnsi="Times New Roman" w:cs="Times New Roman"/>
          <w:sz w:val="24"/>
          <w:szCs w:val="24"/>
        </w:rPr>
        <w:t xml:space="preserve"> esindajad </w:t>
      </w:r>
      <w:r w:rsidRPr="0086484E">
        <w:rPr>
          <w:rFonts w:ascii="Times New Roman" w:hAnsi="Times New Roman" w:cs="Times New Roman"/>
          <w:sz w:val="24"/>
          <w:szCs w:val="24"/>
        </w:rPr>
        <w:t>Sotsiaalministeeriumis laste heaolu teenuste poliitika juhi Brit Tammistega</w:t>
      </w:r>
      <w:r w:rsidR="000A57B1" w:rsidRPr="0086484E">
        <w:rPr>
          <w:rFonts w:ascii="Times New Roman" w:hAnsi="Times New Roman" w:cs="Times New Roman"/>
          <w:sz w:val="24"/>
          <w:szCs w:val="24"/>
        </w:rPr>
        <w:t>,</w:t>
      </w:r>
      <w:r w:rsidRPr="0086484E">
        <w:rPr>
          <w:rFonts w:ascii="Times New Roman" w:hAnsi="Times New Roman" w:cs="Times New Roman"/>
          <w:sz w:val="24"/>
          <w:szCs w:val="24"/>
        </w:rPr>
        <w:t xml:space="preserve"> et arutada rehabilitatsiooniteenuste reformiga seotud küsimusi. Kohtumisel lepiti kokku EPL</w:t>
      </w:r>
      <w:r w:rsidR="00A70CA2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 Sotsiaalministeeriumi vahelises koostöös EPL</w:t>
      </w:r>
      <w:r w:rsidR="00A70CA2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juhendmaterjali täiendamise ja levitamise osas. Lisaks planeerivad EPL ja </w:t>
      </w:r>
      <w:r w:rsidR="00910008" w:rsidRPr="0086484E">
        <w:rPr>
          <w:rFonts w:ascii="Times New Roman" w:hAnsi="Times New Roman" w:cs="Times New Roman"/>
          <w:sz w:val="24"/>
          <w:szCs w:val="24"/>
        </w:rPr>
        <w:t>NIRK</w:t>
      </w:r>
      <w:r w:rsidRPr="0086484E">
        <w:rPr>
          <w:rFonts w:ascii="Times New Roman" w:hAnsi="Times New Roman" w:cs="Times New Roman"/>
          <w:sz w:val="24"/>
          <w:szCs w:val="24"/>
        </w:rPr>
        <w:t xml:space="preserve"> teha Sotsiaalministeeriumiga </w:t>
      </w:r>
      <w:r w:rsidR="0085310A" w:rsidRPr="0086484E">
        <w:rPr>
          <w:rFonts w:ascii="Times New Roman" w:hAnsi="Times New Roman" w:cs="Times New Roman"/>
          <w:sz w:val="24"/>
          <w:szCs w:val="24"/>
        </w:rPr>
        <w:t xml:space="preserve">koostööd, </w:t>
      </w:r>
      <w:r w:rsidRPr="0086484E">
        <w:rPr>
          <w:rFonts w:ascii="Times New Roman" w:hAnsi="Times New Roman" w:cs="Times New Roman"/>
          <w:sz w:val="24"/>
          <w:szCs w:val="24"/>
        </w:rPr>
        <w:t xml:space="preserve">leidmaks vahendeid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rehabilitoloogide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täiendkoolitamiseks Eestis.</w:t>
      </w:r>
    </w:p>
    <w:p w14:paraId="412C5586" w14:textId="1FDFEFB2" w:rsidR="004E77B6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13. detsembril toimus EP</w:t>
      </w:r>
      <w:r w:rsidR="00744582" w:rsidRPr="0086484E">
        <w:rPr>
          <w:rFonts w:ascii="Times New Roman" w:hAnsi="Times New Roman" w:cs="Times New Roman"/>
          <w:sz w:val="24"/>
          <w:szCs w:val="24"/>
        </w:rPr>
        <w:t>Li</w:t>
      </w:r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C31711" w:rsidRPr="0086484E">
        <w:rPr>
          <w:rFonts w:ascii="Times New Roman" w:hAnsi="Times New Roman" w:cs="Times New Roman"/>
          <w:sz w:val="24"/>
          <w:szCs w:val="24"/>
        </w:rPr>
        <w:t xml:space="preserve">kontoris EPLi </w:t>
      </w:r>
      <w:r w:rsidRPr="0086484E">
        <w:rPr>
          <w:rFonts w:ascii="Times New Roman" w:hAnsi="Times New Roman" w:cs="Times New Roman"/>
          <w:sz w:val="24"/>
          <w:szCs w:val="24"/>
        </w:rPr>
        <w:t>poolt kokku kutsutud puudega inimeste organisatsioonide rahastuse arutelukoosolek. Osalesid</w:t>
      </w:r>
      <w:r w:rsidR="00E23917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sz w:val="24"/>
          <w:szCs w:val="24"/>
        </w:rPr>
        <w:t>Jakob Rosin ja Mari Sepp</w:t>
      </w:r>
      <w:r w:rsidR="00117052" w:rsidRPr="0086484E">
        <w:rPr>
          <w:rFonts w:ascii="Times New Roman" w:hAnsi="Times New Roman" w:cs="Times New Roman"/>
          <w:sz w:val="24"/>
          <w:szCs w:val="24"/>
        </w:rPr>
        <w:t xml:space="preserve"> ning </w:t>
      </w:r>
      <w:r w:rsidRPr="0086484E">
        <w:rPr>
          <w:rFonts w:ascii="Times New Roman" w:hAnsi="Times New Roman" w:cs="Times New Roman"/>
          <w:sz w:val="24"/>
          <w:szCs w:val="24"/>
        </w:rPr>
        <w:t>Eesti Diabeediliid</w:t>
      </w:r>
      <w:r w:rsidR="00BA3139" w:rsidRPr="0086484E">
        <w:rPr>
          <w:rFonts w:ascii="Times New Roman" w:hAnsi="Times New Roman" w:cs="Times New Roman"/>
          <w:sz w:val="24"/>
          <w:szCs w:val="24"/>
        </w:rPr>
        <w:t xml:space="preserve">u, </w:t>
      </w:r>
      <w:r w:rsidRPr="0086484E">
        <w:rPr>
          <w:rFonts w:ascii="Times New Roman" w:hAnsi="Times New Roman" w:cs="Times New Roman"/>
          <w:sz w:val="24"/>
          <w:szCs w:val="24"/>
        </w:rPr>
        <w:t>Eesti Pimekurtide Tugiliid</w:t>
      </w:r>
      <w:r w:rsidR="00BD05D9" w:rsidRPr="0086484E">
        <w:rPr>
          <w:rFonts w:ascii="Times New Roman" w:hAnsi="Times New Roman" w:cs="Times New Roman"/>
          <w:sz w:val="24"/>
          <w:szCs w:val="24"/>
        </w:rPr>
        <w:t>u</w:t>
      </w:r>
      <w:r w:rsidR="00286CDD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B06607" w:rsidRPr="0086484E">
        <w:rPr>
          <w:rFonts w:ascii="Times New Roman" w:hAnsi="Times New Roman" w:cs="Times New Roman"/>
          <w:sz w:val="24"/>
          <w:szCs w:val="24"/>
        </w:rPr>
        <w:t>ja</w:t>
      </w:r>
      <w:r w:rsidR="00DE1711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sz w:val="24"/>
          <w:szCs w:val="24"/>
        </w:rPr>
        <w:t>Eesti Liikumispuu</w:t>
      </w:r>
      <w:r w:rsidR="00DE1711" w:rsidRPr="0086484E">
        <w:rPr>
          <w:rFonts w:ascii="Times New Roman" w:hAnsi="Times New Roman" w:cs="Times New Roman"/>
          <w:sz w:val="24"/>
          <w:szCs w:val="24"/>
        </w:rPr>
        <w:t>de</w:t>
      </w:r>
      <w:r w:rsidRPr="0086484E">
        <w:rPr>
          <w:rFonts w:ascii="Times New Roman" w:hAnsi="Times New Roman" w:cs="Times New Roman"/>
          <w:sz w:val="24"/>
          <w:szCs w:val="24"/>
        </w:rPr>
        <w:t>ga Inimeste Liidu</w:t>
      </w:r>
    </w:p>
    <w:p w14:paraId="790EEAAF" w14:textId="23D6C818" w:rsidR="004037F0" w:rsidRPr="0086484E" w:rsidRDefault="00286CDD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Esindajad. 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Kohtumisel otsustati töötada välja ühtne seisukoht, millega alustada ühiseid läbirääkimisi </w:t>
      </w:r>
      <w:proofErr w:type="spellStart"/>
      <w:r w:rsidR="000B007F" w:rsidRPr="0086484E">
        <w:rPr>
          <w:rFonts w:ascii="Times New Roman" w:hAnsi="Times New Roman" w:cs="Times New Roman"/>
          <w:sz w:val="24"/>
          <w:szCs w:val="24"/>
        </w:rPr>
        <w:t>EPIK</w:t>
      </w:r>
      <w:r w:rsidR="004037F0" w:rsidRPr="0086484E">
        <w:rPr>
          <w:rFonts w:ascii="Times New Roman" w:hAnsi="Times New Roman" w:cs="Times New Roman"/>
          <w:sz w:val="24"/>
          <w:szCs w:val="24"/>
        </w:rPr>
        <w:t>ojas</w:t>
      </w:r>
      <w:proofErr w:type="spellEnd"/>
      <w:r w:rsidR="004037F0" w:rsidRPr="0086484E">
        <w:rPr>
          <w:rFonts w:ascii="Times New Roman" w:hAnsi="Times New Roman" w:cs="Times New Roman"/>
          <w:sz w:val="24"/>
          <w:szCs w:val="24"/>
        </w:rPr>
        <w:t xml:space="preserve"> ja </w:t>
      </w:r>
      <w:r w:rsidR="000B007F" w:rsidRPr="0086484E">
        <w:rPr>
          <w:rFonts w:ascii="Times New Roman" w:hAnsi="Times New Roman" w:cs="Times New Roman"/>
          <w:sz w:val="24"/>
          <w:szCs w:val="24"/>
        </w:rPr>
        <w:t>Sotsiaal</w:t>
      </w:r>
      <w:r w:rsidR="004037F0" w:rsidRPr="0086484E">
        <w:rPr>
          <w:rFonts w:ascii="Times New Roman" w:hAnsi="Times New Roman" w:cs="Times New Roman"/>
          <w:sz w:val="24"/>
          <w:szCs w:val="24"/>
        </w:rPr>
        <w:t>ministeeriumis.</w:t>
      </w:r>
    </w:p>
    <w:p w14:paraId="4C4E2D04" w14:textId="471110F6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17. detsembril osales Jakob Rosin </w:t>
      </w:r>
      <w:r w:rsidR="00AC539A" w:rsidRPr="0086484E">
        <w:rPr>
          <w:rFonts w:ascii="Times New Roman" w:hAnsi="Times New Roman" w:cs="Times New Roman"/>
          <w:sz w:val="24"/>
          <w:szCs w:val="24"/>
        </w:rPr>
        <w:t>EBU</w:t>
      </w:r>
      <w:r w:rsidRPr="0086484E">
        <w:rPr>
          <w:rFonts w:ascii="Times New Roman" w:hAnsi="Times New Roman" w:cs="Times New Roman"/>
          <w:sz w:val="24"/>
          <w:szCs w:val="24"/>
        </w:rPr>
        <w:t xml:space="preserve"> makseterminalide ligipääsetavuslahenduste meeskonna juhina kohtumisel Visa</w:t>
      </w:r>
      <w:r w:rsidR="00656330" w:rsidRPr="0086484E">
        <w:rPr>
          <w:rFonts w:ascii="Times New Roman" w:hAnsi="Times New Roman" w:cs="Times New Roman"/>
          <w:sz w:val="24"/>
          <w:szCs w:val="24"/>
        </w:rPr>
        <w:t xml:space="preserve"> esindajate</w:t>
      </w:r>
      <w:r w:rsidRPr="0086484E">
        <w:rPr>
          <w:rFonts w:ascii="Times New Roman" w:hAnsi="Times New Roman" w:cs="Times New Roman"/>
          <w:sz w:val="24"/>
          <w:szCs w:val="24"/>
        </w:rPr>
        <w:t>ga</w:t>
      </w:r>
      <w:r w:rsidR="000B5EB3" w:rsidRPr="0086484E">
        <w:rPr>
          <w:rFonts w:ascii="Times New Roman" w:hAnsi="Times New Roman" w:cs="Times New Roman"/>
          <w:sz w:val="24"/>
          <w:szCs w:val="24"/>
        </w:rPr>
        <w:t>.</w:t>
      </w:r>
      <w:r w:rsidR="003B4BE2" w:rsidRPr="0086484E">
        <w:rPr>
          <w:rFonts w:ascii="Times New Roman" w:hAnsi="Times New Roman" w:cs="Times New Roman"/>
          <w:sz w:val="24"/>
          <w:szCs w:val="24"/>
        </w:rPr>
        <w:t xml:space="preserve"> Visa</w:t>
      </w:r>
      <w:r w:rsidRPr="0086484E">
        <w:rPr>
          <w:rFonts w:ascii="Times New Roman" w:hAnsi="Times New Roman" w:cs="Times New Roman"/>
          <w:sz w:val="24"/>
          <w:szCs w:val="24"/>
        </w:rPr>
        <w:t xml:space="preserve"> soovib oma loodud ligipääsetavat lahendust Euroopas testida.</w:t>
      </w:r>
    </w:p>
    <w:p w14:paraId="6E21CC97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19. detsembril andis Priit Kasepalu tagasisidet kirjeldustõlkide koolituse lõputööde kohta.</w:t>
      </w:r>
    </w:p>
    <w:p w14:paraId="21B2AA67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5. jaanuaril andis Priit Kasepalu Postimehe ajakirjanikule artikli jaoks intervjuu punktkirja kasutamisest.</w:t>
      </w:r>
    </w:p>
    <w:p w14:paraId="5E3FFA79" w14:textId="44FA1050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16. jaanuaril testis Priit Kasepalu </w:t>
      </w:r>
      <w:r w:rsidR="000B5EB3" w:rsidRPr="0086484E">
        <w:rPr>
          <w:rFonts w:ascii="Times New Roman" w:hAnsi="Times New Roman" w:cs="Times New Roman"/>
          <w:sz w:val="24"/>
          <w:szCs w:val="24"/>
        </w:rPr>
        <w:t>sügisel</w:t>
      </w:r>
      <w:r w:rsidRPr="0086484E">
        <w:rPr>
          <w:rFonts w:ascii="Times New Roman" w:hAnsi="Times New Roman" w:cs="Times New Roman"/>
          <w:sz w:val="24"/>
          <w:szCs w:val="24"/>
        </w:rPr>
        <w:t xml:space="preserve"> liinile minevate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Elroni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uute rongide punktkirjas istmenumbreid.</w:t>
      </w:r>
    </w:p>
    <w:p w14:paraId="5778D19E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19. jaanuaril andis Priit Kasepalu tagasisidet õpikute punktkirjas valmistamise nõuete kohta.</w:t>
      </w:r>
    </w:p>
    <w:p w14:paraId="510E762F" w14:textId="57F79924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19. jaanuaril saatis Priit Kasepalu </w:t>
      </w:r>
      <w:r w:rsidR="00F60EA4" w:rsidRPr="0086484E">
        <w:rPr>
          <w:rFonts w:ascii="Times New Roman" w:hAnsi="Times New Roman" w:cs="Times New Roman"/>
          <w:sz w:val="24"/>
          <w:szCs w:val="24"/>
        </w:rPr>
        <w:t xml:space="preserve">EPLi </w:t>
      </w:r>
      <w:r w:rsidR="00CA6FF9" w:rsidRPr="0086484E">
        <w:rPr>
          <w:rFonts w:ascii="Times New Roman" w:hAnsi="Times New Roman" w:cs="Times New Roman"/>
          <w:sz w:val="24"/>
          <w:szCs w:val="24"/>
        </w:rPr>
        <w:t>liikmetele</w:t>
      </w:r>
      <w:r w:rsidRPr="0086484E">
        <w:rPr>
          <w:rFonts w:ascii="Times New Roman" w:hAnsi="Times New Roman" w:cs="Times New Roman"/>
          <w:sz w:val="24"/>
          <w:szCs w:val="24"/>
        </w:rPr>
        <w:t xml:space="preserve"> e</w:t>
      </w:r>
      <w:r w:rsidR="00F60EA4" w:rsidRPr="0086484E">
        <w:rPr>
          <w:rFonts w:ascii="Times New Roman" w:hAnsi="Times New Roman" w:cs="Times New Roman"/>
          <w:sz w:val="24"/>
          <w:szCs w:val="24"/>
        </w:rPr>
        <w:t>-</w:t>
      </w:r>
      <w:r w:rsidRPr="0086484E">
        <w:rPr>
          <w:rFonts w:ascii="Times New Roman" w:hAnsi="Times New Roman" w:cs="Times New Roman"/>
          <w:sz w:val="24"/>
          <w:szCs w:val="24"/>
        </w:rPr>
        <w:t xml:space="preserve">kirja infoga, kuidas </w:t>
      </w:r>
      <w:r w:rsidR="00CA6FF9" w:rsidRPr="0086484E">
        <w:rPr>
          <w:rFonts w:ascii="Times New Roman" w:hAnsi="Times New Roman" w:cs="Times New Roman"/>
          <w:sz w:val="24"/>
          <w:szCs w:val="24"/>
        </w:rPr>
        <w:t xml:space="preserve">on võimalik </w:t>
      </w:r>
      <w:r w:rsidRPr="0086484E">
        <w:rPr>
          <w:rFonts w:ascii="Times New Roman" w:hAnsi="Times New Roman" w:cs="Times New Roman"/>
          <w:sz w:val="24"/>
          <w:szCs w:val="24"/>
        </w:rPr>
        <w:t>ühingute liikmelisuse andmebaase</w:t>
      </w:r>
      <w:r w:rsidR="00F46A88" w:rsidRPr="0086484E">
        <w:rPr>
          <w:rFonts w:ascii="Times New Roman" w:hAnsi="Times New Roman" w:cs="Times New Roman"/>
          <w:sz w:val="24"/>
          <w:szCs w:val="24"/>
        </w:rPr>
        <w:t xml:space="preserve"> korrastada.</w:t>
      </w:r>
    </w:p>
    <w:p w14:paraId="32D8D678" w14:textId="04FE409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22. jaanuaril toimus EPLi veebiseminar “Terves kehas terve vaim”. Lektori</w:t>
      </w:r>
      <w:r w:rsidR="002337F5" w:rsidRPr="0086484E">
        <w:rPr>
          <w:rFonts w:ascii="Times New Roman" w:hAnsi="Times New Roman" w:cs="Times New Roman"/>
          <w:sz w:val="24"/>
          <w:szCs w:val="24"/>
        </w:rPr>
        <w:t>d</w:t>
      </w:r>
      <w:r w:rsidRPr="0086484E">
        <w:rPr>
          <w:rFonts w:ascii="Times New Roman" w:hAnsi="Times New Roman" w:cs="Times New Roman"/>
          <w:sz w:val="24"/>
          <w:szCs w:val="24"/>
        </w:rPr>
        <w:t xml:space="preserve"> olid Kaia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Kollo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ning personaaltreener Janika Koch-Mäe Eesti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Paralümpiakomitee</w:t>
      </w:r>
      <w:r w:rsidR="003B72D7" w:rsidRPr="0086484E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3B72D7" w:rsidRPr="00864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72D7" w:rsidRPr="0086484E">
        <w:rPr>
          <w:rFonts w:ascii="Times New Roman" w:hAnsi="Times New Roman" w:cs="Times New Roman"/>
          <w:sz w:val="24"/>
          <w:szCs w:val="24"/>
        </w:rPr>
        <w:t>m</w:t>
      </w:r>
      <w:r w:rsidRPr="0086484E">
        <w:rPr>
          <w:rFonts w:ascii="Times New Roman" w:hAnsi="Times New Roman" w:cs="Times New Roman"/>
          <w:sz w:val="24"/>
          <w:szCs w:val="24"/>
        </w:rPr>
        <w:t>odereeris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Mari-Liis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Uibu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89AED" w14:textId="7D6AC801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23. jaanuaril </w:t>
      </w:r>
      <w:r w:rsidR="00E92974" w:rsidRPr="0086484E">
        <w:rPr>
          <w:rFonts w:ascii="Times New Roman" w:hAnsi="Times New Roman" w:cs="Times New Roman"/>
          <w:sz w:val="24"/>
          <w:szCs w:val="24"/>
        </w:rPr>
        <w:t>esines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Jakob Rosin </w:t>
      </w:r>
      <w:proofErr w:type="spellStart"/>
      <w:r w:rsidR="00B8762E" w:rsidRPr="0086484E">
        <w:rPr>
          <w:rFonts w:ascii="Times New Roman" w:hAnsi="Times New Roman" w:cs="Times New Roman"/>
          <w:sz w:val="24"/>
          <w:szCs w:val="24"/>
        </w:rPr>
        <w:t>EPIKoja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huvikaitsekoolitusel ettekandega EPLi igapäevasest huvikaitsetööst.</w:t>
      </w:r>
    </w:p>
    <w:p w14:paraId="364C4E10" w14:textId="6CA89AE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3. veebruaril osales Jakob Rosin ministeeriumite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ühishoones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kohtumisel </w:t>
      </w:r>
      <w:proofErr w:type="spellStart"/>
      <w:r w:rsidR="00967082" w:rsidRPr="0086484E">
        <w:rPr>
          <w:rFonts w:ascii="Times New Roman" w:hAnsi="Times New Roman" w:cs="Times New Roman"/>
          <w:sz w:val="24"/>
          <w:szCs w:val="24"/>
        </w:rPr>
        <w:t>EPIKoja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967082" w:rsidRPr="0086484E">
        <w:rPr>
          <w:rFonts w:ascii="Times New Roman" w:hAnsi="Times New Roman" w:cs="Times New Roman"/>
          <w:sz w:val="24"/>
          <w:szCs w:val="24"/>
        </w:rPr>
        <w:t xml:space="preserve">esindajate </w:t>
      </w:r>
      <w:r w:rsidRPr="0086484E">
        <w:rPr>
          <w:rFonts w:ascii="Times New Roman" w:hAnsi="Times New Roman" w:cs="Times New Roman"/>
          <w:sz w:val="24"/>
          <w:szCs w:val="24"/>
        </w:rPr>
        <w:t xml:space="preserve">ja sotsiaalkaitseminister Signe </w:t>
      </w:r>
      <w:r w:rsidR="00235ED6" w:rsidRPr="0086484E">
        <w:rPr>
          <w:rFonts w:ascii="Times New Roman" w:hAnsi="Times New Roman" w:cs="Times New Roman"/>
          <w:sz w:val="24"/>
          <w:szCs w:val="24"/>
        </w:rPr>
        <w:t>R</w:t>
      </w:r>
      <w:r w:rsidRPr="0086484E">
        <w:rPr>
          <w:rFonts w:ascii="Times New Roman" w:hAnsi="Times New Roman" w:cs="Times New Roman"/>
          <w:sz w:val="24"/>
          <w:szCs w:val="24"/>
        </w:rPr>
        <w:t>iisaloga. Regulaarse, kvartaalse kohtumise käigus olid EPL</w:t>
      </w:r>
      <w:r w:rsidR="009519D9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peamised mured rahastussüsteemi toimimine ning isikliku abistaja omaosaluse piirmäärad kohalikes omavalitsustes, mis on kohati liiga kõrged, muutes teenuse inimestele raskesti kättesaadavaks.</w:t>
      </w:r>
    </w:p>
    <w:p w14:paraId="285B9F18" w14:textId="098AC84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4. veebruaril osalesid Jakob Rosin, Mari Sepp ja Tiina Tamm Sotsiaalministeeriumi strateegilise partnerluse infotunnis.</w:t>
      </w:r>
    </w:p>
    <w:p w14:paraId="5DF3290B" w14:textId="7F93B292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6.–9. veebruaril osales Jakob Rosin </w:t>
      </w:r>
      <w:r w:rsidR="00F33839" w:rsidRPr="0086484E">
        <w:rPr>
          <w:rFonts w:ascii="Times New Roman" w:hAnsi="Times New Roman" w:cs="Times New Roman"/>
          <w:sz w:val="24"/>
          <w:szCs w:val="24"/>
        </w:rPr>
        <w:t>Pariisis EBU</w:t>
      </w:r>
      <w:r w:rsidRPr="0086484E">
        <w:rPr>
          <w:rFonts w:ascii="Times New Roman" w:hAnsi="Times New Roman" w:cs="Times New Roman"/>
          <w:sz w:val="24"/>
          <w:szCs w:val="24"/>
        </w:rPr>
        <w:t xml:space="preserve"> juhatuse koosolekul.</w:t>
      </w:r>
    </w:p>
    <w:p w14:paraId="55ADF71D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F74985D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Päevakorrapunkt nr 3</w:t>
      </w:r>
      <w:bookmarkStart w:id="0" w:name="_heading=h.gkbnye72a52i"/>
      <w:bookmarkEnd w:id="0"/>
      <w:r w:rsidR="0086484E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9161968" w14:textId="00C70E19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EPLi 2025. aasta tegevuskava kinnitamine </w:t>
      </w:r>
    </w:p>
    <w:p w14:paraId="5BE55147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FD9AD88" w14:textId="73D20A62" w:rsidR="004037F0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>Juhatus arutas:</w:t>
      </w:r>
    </w:p>
    <w:p w14:paraId="3CE312E6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Juhatuse liikmed on tegevuskava projektiga eelnevalt tutvunud. </w:t>
      </w:r>
    </w:p>
    <w:p w14:paraId="6E58C8E2" w14:textId="05FC832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Juhatus täpsustas tegevuskavas ajakirja „Valguse </w:t>
      </w:r>
      <w:r w:rsidR="00B20397" w:rsidRPr="0086484E">
        <w:rPr>
          <w:rFonts w:ascii="Times New Roman" w:hAnsi="Times New Roman" w:cs="Times New Roman"/>
          <w:sz w:val="24"/>
          <w:szCs w:val="24"/>
        </w:rPr>
        <w:t>K</w:t>
      </w:r>
      <w:r w:rsidRPr="0086484E">
        <w:rPr>
          <w:rFonts w:ascii="Times New Roman" w:hAnsi="Times New Roman" w:cs="Times New Roman"/>
          <w:sz w:val="24"/>
          <w:szCs w:val="24"/>
        </w:rPr>
        <w:t xml:space="preserve">aja“ väljaandmise punkti ning tegevuskavasse lisati veebiseminaride korraldamine. Ajakiri „Valguse </w:t>
      </w:r>
      <w:r w:rsidR="00AC2EE0" w:rsidRPr="0086484E">
        <w:rPr>
          <w:rFonts w:ascii="Times New Roman" w:hAnsi="Times New Roman" w:cs="Times New Roman"/>
          <w:sz w:val="24"/>
          <w:szCs w:val="24"/>
        </w:rPr>
        <w:t>K</w:t>
      </w:r>
      <w:r w:rsidRPr="0086484E">
        <w:rPr>
          <w:rFonts w:ascii="Times New Roman" w:hAnsi="Times New Roman" w:cs="Times New Roman"/>
          <w:sz w:val="24"/>
          <w:szCs w:val="24"/>
        </w:rPr>
        <w:t>aja“ ilmub juhendmaterjalina elektrooniliselt EPL</w:t>
      </w:r>
      <w:r w:rsidR="00E52FC6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kodulehel. Teksti täiendatakse jooksvalt ning lisatakse muutmise kuupäevad.</w:t>
      </w:r>
    </w:p>
    <w:p w14:paraId="55C4F235" w14:textId="77777777" w:rsidR="00D6106C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 xml:space="preserve">Juhatus otsustas: </w:t>
      </w:r>
    </w:p>
    <w:p w14:paraId="56FD3541" w14:textId="282CB26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>Kinnitada EPLi 2025. aasta tegevuskava koos koosolekul täpsustatud tegevusteg</w:t>
      </w:r>
      <w:r w:rsidR="00CC4678" w:rsidRPr="0086484E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CE2FBB" w:rsidRPr="0086484E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isa 1)</w:t>
      </w:r>
      <w:bookmarkStart w:id="1" w:name="_heading=h.gjdgxs"/>
      <w:bookmarkEnd w:id="1"/>
      <w:r w:rsidR="00CE2FBB" w:rsidRPr="0086484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2F2AAD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DFAA8B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4</w:t>
      </w:r>
      <w:bookmarkStart w:id="2" w:name="_heading=h.ie084vpt2wqy"/>
      <w:bookmarkEnd w:id="2"/>
      <w:r w:rsidR="0086484E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5BACE8" w14:textId="67062C55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EPLi 2024. aasta eelarve täitmine  </w:t>
      </w:r>
    </w:p>
    <w:p w14:paraId="7C421835" w14:textId="77777777" w:rsidR="00D6106C" w:rsidRPr="0086484E" w:rsidRDefault="00D6106C" w:rsidP="0031641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04FFD2" w14:textId="2DED1B6E" w:rsidR="004037F0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>Juhatus arutas:</w:t>
      </w:r>
    </w:p>
    <w:p w14:paraId="61D6F653" w14:textId="6A0021F6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Mari Sepp andis ülevaate 2024. aasta eelarve täitmisest. EPL lõpetas aasta 12 341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eurose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tulemiga. Suurim erinevus eelarve ja täitmise vahel oli Laki 7b elektrimüügi käibe langus. </w:t>
      </w:r>
    </w:p>
    <w:p w14:paraId="7A28939F" w14:textId="77777777" w:rsidR="00D6106C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 xml:space="preserve">Juhatus otsustas: </w:t>
      </w:r>
    </w:p>
    <w:p w14:paraId="4799FF09" w14:textId="7EBB7FF3" w:rsidR="004037F0" w:rsidRPr="0086484E" w:rsidRDefault="00915E2C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V</w:t>
      </w:r>
      <w:r w:rsidR="004037F0" w:rsidRPr="0086484E">
        <w:rPr>
          <w:rFonts w:ascii="Times New Roman" w:hAnsi="Times New Roman" w:cs="Times New Roman"/>
          <w:sz w:val="24"/>
          <w:szCs w:val="24"/>
        </w:rPr>
        <w:t>õ</w:t>
      </w:r>
      <w:r w:rsidRPr="0086484E">
        <w:rPr>
          <w:rFonts w:ascii="Times New Roman" w:hAnsi="Times New Roman" w:cs="Times New Roman"/>
          <w:sz w:val="24"/>
          <w:szCs w:val="24"/>
        </w:rPr>
        <w:t>tta</w:t>
      </w:r>
      <w:r w:rsidR="004037F0" w:rsidRPr="0086484E">
        <w:rPr>
          <w:rFonts w:ascii="Times New Roman" w:hAnsi="Times New Roman" w:cs="Times New Roman"/>
          <w:sz w:val="24"/>
          <w:szCs w:val="24"/>
        </w:rPr>
        <w:t xml:space="preserve"> 2024. aasta eelarve täitmi</w:t>
      </w:r>
      <w:r w:rsidR="00C41B2D" w:rsidRPr="0086484E">
        <w:rPr>
          <w:rFonts w:ascii="Times New Roman" w:hAnsi="Times New Roman" w:cs="Times New Roman"/>
          <w:sz w:val="24"/>
          <w:szCs w:val="24"/>
        </w:rPr>
        <w:t>n</w:t>
      </w:r>
      <w:r w:rsidR="004037F0" w:rsidRPr="0086484E">
        <w:rPr>
          <w:rFonts w:ascii="Times New Roman" w:hAnsi="Times New Roman" w:cs="Times New Roman"/>
          <w:sz w:val="24"/>
          <w:szCs w:val="24"/>
        </w:rPr>
        <w:t>e teadmiseks (lisa 2).</w:t>
      </w:r>
    </w:p>
    <w:p w14:paraId="6B5403F0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eading=h.30j0zll"/>
      <w:bookmarkEnd w:id="3"/>
    </w:p>
    <w:p w14:paraId="21702093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5</w:t>
      </w:r>
      <w:bookmarkStart w:id="4" w:name="_heading=h.r7xb539m8a2i"/>
      <w:bookmarkEnd w:id="4"/>
      <w:r w:rsidR="0086484E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202B8B" w14:textId="099E8565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EPLi 2025. aasta eelarve kinnitamine </w:t>
      </w:r>
    </w:p>
    <w:p w14:paraId="0BAEA643" w14:textId="77777777" w:rsidR="0086484E" w:rsidRPr="0086484E" w:rsidRDefault="0086484E" w:rsidP="0031641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1334F22" w14:textId="659E79AC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sz w:val="24"/>
          <w:szCs w:val="24"/>
        </w:rPr>
        <w:t xml:space="preserve">Juhatus arutas: </w:t>
      </w:r>
      <w:r w:rsidRPr="0086484E">
        <w:rPr>
          <w:rFonts w:ascii="Times New Roman" w:hAnsi="Times New Roman" w:cs="Times New Roman"/>
          <w:sz w:val="24"/>
          <w:szCs w:val="24"/>
        </w:rPr>
        <w:t>Juhatuse liikmed on eelarve projektiga eelnevalt tutvunud.</w:t>
      </w:r>
    </w:p>
    <w:p w14:paraId="2EF8B0C6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sz w:val="24"/>
          <w:szCs w:val="24"/>
        </w:rPr>
        <w:t xml:space="preserve">Juhatus otsustas: </w:t>
      </w:r>
      <w:r w:rsidRPr="0086484E">
        <w:rPr>
          <w:rFonts w:ascii="Times New Roman" w:hAnsi="Times New Roman" w:cs="Times New Roman"/>
          <w:sz w:val="24"/>
          <w:szCs w:val="24"/>
        </w:rPr>
        <w:t xml:space="preserve">Kinnitada 2025. aasta eelarve (lisa 3). </w:t>
      </w:r>
    </w:p>
    <w:p w14:paraId="4555EB30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3C8D55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6</w:t>
      </w:r>
    </w:p>
    <w:p w14:paraId="055AFED1" w14:textId="462D0599" w:rsidR="00D679C9" w:rsidRPr="0086484E" w:rsidRDefault="00D679C9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color w:val="auto"/>
          <w:sz w:val="24"/>
          <w:szCs w:val="24"/>
        </w:rPr>
        <w:t>EPLile kuuluvate Narva-Jõesuu Sanatoorium ASi aktsiate tulevik</w:t>
      </w:r>
    </w:p>
    <w:p w14:paraId="5DCEBDDA" w14:textId="77777777" w:rsidR="0086484E" w:rsidRPr="0086484E" w:rsidRDefault="0086484E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</w:p>
    <w:p w14:paraId="07EDC2FA" w14:textId="5606CC0C" w:rsidR="00D6106C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 xml:space="preserve">Juhatus arutas: </w:t>
      </w:r>
    </w:p>
    <w:p w14:paraId="66AFFB60" w14:textId="4EB81AE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Vastavalt </w:t>
      </w:r>
      <w:r w:rsidR="00251649" w:rsidRPr="0086484E">
        <w:rPr>
          <w:rFonts w:ascii="Times New Roman" w:hAnsi="Times New Roman" w:cs="Times New Roman"/>
          <w:sz w:val="24"/>
          <w:szCs w:val="24"/>
        </w:rPr>
        <w:t>EPLi</w:t>
      </w:r>
      <w:r w:rsidRPr="0086484E">
        <w:rPr>
          <w:rFonts w:ascii="Times New Roman" w:hAnsi="Times New Roman" w:cs="Times New Roman"/>
          <w:sz w:val="24"/>
          <w:szCs w:val="24"/>
        </w:rPr>
        <w:t xml:space="preserve"> põhikirja punktile  5.3. võib kinnisvara või registrisse kantud vallasvara võõrandada ainult üldkoosoleku kehtestatud tingimustel.</w:t>
      </w:r>
    </w:p>
    <w:p w14:paraId="145EA266" w14:textId="281F4DD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17. juunil 2020 toimunud </w:t>
      </w:r>
      <w:r w:rsidR="008D4736" w:rsidRPr="0086484E">
        <w:rPr>
          <w:rFonts w:ascii="Times New Roman" w:hAnsi="Times New Roman" w:cs="Times New Roman"/>
          <w:sz w:val="24"/>
          <w:szCs w:val="24"/>
        </w:rPr>
        <w:t>EPLi</w:t>
      </w:r>
      <w:r w:rsidRPr="0086484E">
        <w:rPr>
          <w:rFonts w:ascii="Times New Roman" w:hAnsi="Times New Roman" w:cs="Times New Roman"/>
          <w:sz w:val="24"/>
          <w:szCs w:val="24"/>
        </w:rPr>
        <w:t xml:space="preserve"> üldkoosoleku 7. päevakorrapunktis otsustati anda tasuta EPLile kuuluvad Narva-Jõesuu Sanatooriumi Aktsiaseltsi 40 lihtaktsiat (nominaalväärtuses 256 eurot) Ida-Eesti Pimedate Ühing MTÜle.</w:t>
      </w:r>
    </w:p>
    <w:p w14:paraId="0D88D93B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lastRenderedPageBreak/>
        <w:t xml:space="preserve">Ida-Eesti Pimedate Ühingu juhatuse esimehel Maimu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Guzikoval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ei ole olnud ega ole tervislikel põhjustel võimalik minna aktsiate vastuvõtmise vormistamiseks notari juurde ja tal ei ole olnud võimalust osaleda kohtumisel notariga videosilla vahendusel.</w:t>
      </w:r>
    </w:p>
    <w:p w14:paraId="56026C6C" w14:textId="11F8E50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Aktsiate hoidmisega väärtpaberikontol on EPLile kaasnenud ja kaasneb igakuine kulu 5 eurot. Aktsiate tasuta üleandmise otsusest möödunud aja </w:t>
      </w:r>
      <w:r w:rsidR="007B7DB1" w:rsidRPr="0086484E">
        <w:rPr>
          <w:rFonts w:ascii="Times New Roman" w:hAnsi="Times New Roman" w:cs="Times New Roman"/>
          <w:sz w:val="24"/>
          <w:szCs w:val="24"/>
        </w:rPr>
        <w:t xml:space="preserve">(juuli 2020 – jaanuar 2025) </w:t>
      </w:r>
      <w:r w:rsidRPr="0086484E">
        <w:rPr>
          <w:rFonts w:ascii="Times New Roman" w:hAnsi="Times New Roman" w:cs="Times New Roman"/>
          <w:sz w:val="24"/>
          <w:szCs w:val="24"/>
        </w:rPr>
        <w:t>jooksul on EPL tasunud aktsiate hoidmise eest 270 eurot, mis ületab nende nominaalväärtuse.</w:t>
      </w:r>
    </w:p>
    <w:p w14:paraId="13F658FF" w14:textId="15E7F1C0" w:rsidR="007B7DB1" w:rsidRPr="0086484E" w:rsidRDefault="007B7DB1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EPL pöördus Ida-Eesti Pimedate Ühingu juhatuse poole, et selgitada välja seisukoht aktsiate vastuvõtmisel. </w:t>
      </w:r>
      <w:r w:rsidR="0070683F" w:rsidRPr="0086484E">
        <w:rPr>
          <w:rFonts w:ascii="Times New Roman" w:hAnsi="Times New Roman" w:cs="Times New Roman"/>
          <w:sz w:val="24"/>
          <w:szCs w:val="24"/>
        </w:rPr>
        <w:t>Ühingu j</w:t>
      </w:r>
      <w:r w:rsidRPr="0086484E">
        <w:rPr>
          <w:rFonts w:ascii="Times New Roman" w:hAnsi="Times New Roman" w:cs="Times New Roman"/>
          <w:sz w:val="24"/>
          <w:szCs w:val="24"/>
        </w:rPr>
        <w:t xml:space="preserve">uhatuse esimees vastas 9. veebruaril 2025, et </w:t>
      </w:r>
      <w:r w:rsidR="007629A2" w:rsidRPr="0086484E">
        <w:rPr>
          <w:rFonts w:ascii="Times New Roman" w:hAnsi="Times New Roman" w:cs="Times New Roman"/>
          <w:sz w:val="24"/>
          <w:szCs w:val="24"/>
        </w:rPr>
        <w:t>ü</w:t>
      </w:r>
      <w:r w:rsidRPr="0086484E">
        <w:rPr>
          <w:rFonts w:ascii="Times New Roman" w:hAnsi="Times New Roman" w:cs="Times New Roman"/>
          <w:sz w:val="24"/>
          <w:szCs w:val="24"/>
        </w:rPr>
        <w:t>hingu juhatus ei soovi aktsiaid vastu võtta.</w:t>
      </w:r>
    </w:p>
    <w:p w14:paraId="360649B8" w14:textId="226D6C6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Eelnenust tulenevalt teavitab</w:t>
      </w:r>
      <w:r w:rsidR="00884BD9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557B08" w:rsidRPr="0086484E">
        <w:rPr>
          <w:rFonts w:ascii="Times New Roman" w:hAnsi="Times New Roman" w:cs="Times New Roman"/>
          <w:sz w:val="24"/>
          <w:szCs w:val="24"/>
        </w:rPr>
        <w:t>EPLi</w:t>
      </w:r>
      <w:r w:rsidRPr="0086484E">
        <w:rPr>
          <w:rFonts w:ascii="Times New Roman" w:hAnsi="Times New Roman" w:cs="Times New Roman"/>
          <w:sz w:val="24"/>
          <w:szCs w:val="24"/>
        </w:rPr>
        <w:t xml:space="preserve"> juhatus Ida-Eesti Pimedate Ühingu juhatust, et teeb EPLi järgmisele üldkoosolekule ettepaneku tühistada 17. juunil 2020 toimunud üldkoosoleku 7. päevakorrapunktis tehtud otsus ja võõrandada EPLile kuuluvad Narva-Jõesuu Sanatooriumi Aktsiaseltsi 40 lihtaktsiat (nominaalväärtuses 256 eurot).</w:t>
      </w:r>
    </w:p>
    <w:p w14:paraId="7C5696B4" w14:textId="77777777" w:rsidR="00D6106C" w:rsidRPr="0086484E" w:rsidRDefault="004037F0" w:rsidP="00D6106C">
      <w:pPr>
        <w:pStyle w:val="Heading3"/>
        <w:rPr>
          <w:rFonts w:ascii="Times New Roman" w:hAnsi="Times New Roman" w:cs="Times New Roman"/>
          <w:color w:val="auto"/>
        </w:rPr>
      </w:pPr>
      <w:r w:rsidRPr="0086484E">
        <w:rPr>
          <w:rFonts w:ascii="Times New Roman" w:hAnsi="Times New Roman" w:cs="Times New Roman"/>
          <w:b/>
          <w:bCs/>
          <w:i/>
          <w:iCs/>
          <w:color w:val="auto"/>
        </w:rPr>
        <w:t>Juhatus otsustas:</w:t>
      </w:r>
      <w:r w:rsidRPr="0086484E">
        <w:rPr>
          <w:rFonts w:ascii="Times New Roman" w:hAnsi="Times New Roman" w:cs="Times New Roman"/>
          <w:color w:val="auto"/>
        </w:rPr>
        <w:t xml:space="preserve"> </w:t>
      </w:r>
    </w:p>
    <w:p w14:paraId="2A46F38F" w14:textId="1551C09A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Mari Sepp saadab Narva-Jõesuu Sanatooriumi Aktsiaseltsile päringu, et selgitada välja aktsiate müügihind. Lisada üldkoosoleku päevakorda punkt: EPLile kuuluvate Narva-Jõesuu Sanatoorium ASi aktsiate müük.</w:t>
      </w:r>
    </w:p>
    <w:p w14:paraId="1C4CB61E" w14:textId="77777777" w:rsidR="0031641E" w:rsidRPr="0086484E" w:rsidRDefault="0031641E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A3B043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7</w:t>
      </w:r>
      <w:r w:rsidR="00D6106C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97CF89" w14:textId="5F5637B3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EPLi 2025. aasta tegevuste ja </w:t>
      </w:r>
      <w:r w:rsidR="009E13F6"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nende toimumise </w:t>
      </w: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kuupäevade kinnitamine</w:t>
      </w:r>
    </w:p>
    <w:p w14:paraId="0DB293F0" w14:textId="77777777" w:rsidR="0086484E" w:rsidRPr="0086484E" w:rsidRDefault="0086484E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</w:p>
    <w:p w14:paraId="3D019476" w14:textId="67ADB2D5" w:rsidR="004037F0" w:rsidRPr="0086484E" w:rsidRDefault="004037F0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>Juhatus arutas:</w:t>
      </w:r>
    </w:p>
    <w:p w14:paraId="00A9369B" w14:textId="1848741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2025. aastal korraldab EPL oma liikmetele suvekooli, matkapäeva, eestvedajate koolituse ja </w:t>
      </w:r>
      <w:r w:rsidR="00AC6DAF" w:rsidRPr="0086484E">
        <w:rPr>
          <w:rFonts w:ascii="Times New Roman" w:hAnsi="Times New Roman" w:cs="Times New Roman"/>
          <w:sz w:val="24"/>
          <w:szCs w:val="24"/>
        </w:rPr>
        <w:t>v</w:t>
      </w:r>
      <w:r w:rsidRPr="0086484E">
        <w:rPr>
          <w:rFonts w:ascii="Times New Roman" w:hAnsi="Times New Roman" w:cs="Times New Roman"/>
          <w:sz w:val="24"/>
          <w:szCs w:val="24"/>
        </w:rPr>
        <w:t xml:space="preserve">alge kepi päeva tänuseminari. Toimub üldkoosolek ja 3 korralist juhatuse koosolekut. Viiakse läbi 4 veebiseminari. </w:t>
      </w:r>
    </w:p>
    <w:p w14:paraId="76A09393" w14:textId="39C5504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>Suvekool toimub kahe</w:t>
      </w:r>
      <w:r w:rsidR="00AA647A"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l 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päeval, </w:t>
      </w:r>
      <w:r w:rsidR="001E649E" w:rsidRPr="0086484E">
        <w:rPr>
          <w:rFonts w:ascii="Times New Roman" w:hAnsi="Times New Roman" w:cs="Times New Roman"/>
          <w:bCs/>
          <w:iCs/>
          <w:sz w:val="24"/>
          <w:szCs w:val="24"/>
        </w:rPr>
        <w:t>esimene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 päev </w:t>
      </w:r>
      <w:r w:rsidR="001E649E"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kell 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13.0</w:t>
      </w:r>
      <w:r w:rsidR="001E649E" w:rsidRPr="0086484E">
        <w:rPr>
          <w:rFonts w:ascii="Times New Roman" w:hAnsi="Times New Roman" w:cs="Times New Roman"/>
          <w:bCs/>
          <w:iCs/>
          <w:sz w:val="24"/>
          <w:szCs w:val="24"/>
        </w:rPr>
        <w:t>0–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00.00, teine päev </w:t>
      </w:r>
      <w:r w:rsidR="001E649E"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kell 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9.00</w:t>
      </w:r>
      <w:r w:rsidR="0054049A" w:rsidRPr="0086484E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13.00. Toimuvad giidi</w:t>
      </w:r>
      <w:r w:rsidR="00286ECA" w:rsidRPr="0086484E">
        <w:rPr>
          <w:rFonts w:ascii="Times New Roman" w:hAnsi="Times New Roman" w:cs="Times New Roman"/>
          <w:bCs/>
          <w:iCs/>
          <w:sz w:val="24"/>
          <w:szCs w:val="24"/>
        </w:rPr>
        <w:t>g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a tuurid Pärnu kesklinnas, tantsu- või võimlem</w:t>
      </w:r>
      <w:r w:rsidR="00611829" w:rsidRPr="0086484E">
        <w:rPr>
          <w:rFonts w:ascii="Times New Roman" w:hAnsi="Times New Roman" w:cs="Times New Roman"/>
          <w:bCs/>
          <w:iCs/>
          <w:sz w:val="24"/>
          <w:szCs w:val="24"/>
        </w:rPr>
        <w:t>istreeningud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>, tervise- ja kriisiteemaline loeng, nipinurk ja vaba lava. Esimese päeva õhtul toimu</w:t>
      </w:r>
      <w:r w:rsidR="00FB46CE" w:rsidRPr="0086484E">
        <w:rPr>
          <w:rFonts w:ascii="Times New Roman" w:hAnsi="Times New Roman" w:cs="Times New Roman"/>
          <w:bCs/>
          <w:iCs/>
          <w:sz w:val="24"/>
          <w:szCs w:val="24"/>
        </w:rPr>
        <w:t>vad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 traditsiooniks saanud viktoriin ja disko.</w:t>
      </w:r>
    </w:p>
    <w:p w14:paraId="094A623F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>Suvekooli kohad jaotatakse vastavalt ühingute liikmeskonna suurusele. Kuna paar väikest ühingut jääksid kohtadeta, jagas juhatus kohad ka neile.</w:t>
      </w:r>
    </w:p>
    <w:p w14:paraId="05A7C2DD" w14:textId="6D789964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Kõik osalejad korraldavad oma sõidu Pärnusse ja tagasi ise </w:t>
      </w:r>
      <w:r w:rsidR="00FF7C25" w:rsidRPr="0086484E">
        <w:rPr>
          <w:rFonts w:ascii="Times New Roman" w:hAnsi="Times New Roman" w:cs="Times New Roman"/>
          <w:bCs/>
          <w:iCs/>
          <w:sz w:val="24"/>
          <w:szCs w:val="24"/>
        </w:rPr>
        <w:t>ning</w:t>
      </w: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 oma kuluga.</w:t>
      </w:r>
    </w:p>
    <w:p w14:paraId="0FEB3FB3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>Kuna sõiduga võivad kaasneda kulutused, siis sel korral suvekoolis osalustasu ei ole.</w:t>
      </w:r>
    </w:p>
    <w:p w14:paraId="4EF77E55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6484E">
        <w:rPr>
          <w:rFonts w:ascii="Times New Roman" w:hAnsi="Times New Roman" w:cs="Times New Roman"/>
          <w:bCs/>
          <w:iCs/>
          <w:sz w:val="24"/>
          <w:szCs w:val="24"/>
        </w:rPr>
        <w:t xml:space="preserve">Raha kokkuhoiu eesmärgil kohaliku ühingu osalejate majutuskulu ei kompenseerita. </w:t>
      </w:r>
    </w:p>
    <w:p w14:paraId="7898E644" w14:textId="77777777" w:rsidR="0086484E" w:rsidRPr="0086484E" w:rsidRDefault="0086484E" w:rsidP="00D6106C">
      <w:pPr>
        <w:pStyle w:val="Heading3"/>
        <w:rPr>
          <w:rFonts w:ascii="Times New Roman" w:hAnsi="Times New Roman" w:cs="Times New Roman"/>
          <w:b/>
          <w:i/>
          <w:color w:val="auto"/>
        </w:rPr>
      </w:pPr>
    </w:p>
    <w:p w14:paraId="7BB09DC3" w14:textId="16E209A6" w:rsidR="004037F0" w:rsidRPr="0086484E" w:rsidRDefault="004037F0" w:rsidP="00D6106C">
      <w:pPr>
        <w:pStyle w:val="Heading3"/>
        <w:rPr>
          <w:rFonts w:ascii="Times New Roman" w:hAnsi="Times New Roman" w:cs="Times New Roman"/>
          <w:color w:val="auto"/>
        </w:rPr>
      </w:pPr>
      <w:r w:rsidRPr="0086484E">
        <w:rPr>
          <w:rFonts w:ascii="Times New Roman" w:hAnsi="Times New Roman" w:cs="Times New Roman"/>
          <w:b/>
          <w:i/>
          <w:color w:val="auto"/>
        </w:rPr>
        <w:t>Juhatus otsustas:</w:t>
      </w:r>
    </w:p>
    <w:p w14:paraId="41A12B7D" w14:textId="26512F4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Kinnitada EPL</w:t>
      </w:r>
      <w:r w:rsidR="00FE46F7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2025. aasta tegevused koos kuupäevadega:</w:t>
      </w:r>
    </w:p>
    <w:p w14:paraId="5F0E38BE" w14:textId="01B41473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lastRenderedPageBreak/>
        <w:t>Üldkoosolek Tallinnas, 9. aprill;</w:t>
      </w:r>
    </w:p>
    <w:p w14:paraId="3FA3C52A" w14:textId="0EA7715B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Balti Komitee </w:t>
      </w:r>
      <w:r w:rsidR="00A46D1C" w:rsidRPr="0086484E">
        <w:rPr>
          <w:rFonts w:ascii="Times New Roman" w:hAnsi="Times New Roman" w:cs="Times New Roman"/>
          <w:sz w:val="24"/>
          <w:szCs w:val="24"/>
        </w:rPr>
        <w:t xml:space="preserve">koosolek </w:t>
      </w:r>
      <w:r w:rsidRPr="0086484E">
        <w:rPr>
          <w:rFonts w:ascii="Times New Roman" w:hAnsi="Times New Roman" w:cs="Times New Roman"/>
          <w:sz w:val="24"/>
          <w:szCs w:val="24"/>
        </w:rPr>
        <w:t>Riias, 8.–9. mai</w:t>
      </w:r>
      <w:r w:rsidR="005C0135" w:rsidRPr="0086484E">
        <w:rPr>
          <w:rFonts w:ascii="Times New Roman" w:hAnsi="Times New Roman" w:cs="Times New Roman"/>
          <w:sz w:val="24"/>
          <w:szCs w:val="24"/>
        </w:rPr>
        <w:t>,</w:t>
      </w:r>
      <w:r w:rsidRPr="0086484E">
        <w:rPr>
          <w:rFonts w:ascii="Times New Roman" w:hAnsi="Times New Roman" w:cs="Times New Roman"/>
          <w:sz w:val="24"/>
          <w:szCs w:val="24"/>
        </w:rPr>
        <w:t xml:space="preserve"> (osalevad </w:t>
      </w:r>
      <w:r w:rsidR="00A46D1C" w:rsidRPr="0086484E">
        <w:rPr>
          <w:rFonts w:ascii="Times New Roman" w:hAnsi="Times New Roman" w:cs="Times New Roman"/>
          <w:sz w:val="24"/>
          <w:szCs w:val="24"/>
        </w:rPr>
        <w:t xml:space="preserve">Jakob Rosin ja </w:t>
      </w:r>
      <w:r w:rsidRPr="0086484E">
        <w:rPr>
          <w:rFonts w:ascii="Times New Roman" w:hAnsi="Times New Roman" w:cs="Times New Roman"/>
          <w:sz w:val="24"/>
          <w:szCs w:val="24"/>
        </w:rPr>
        <w:t>Mar</w:t>
      </w:r>
      <w:r w:rsidR="00A46D1C" w:rsidRPr="0086484E">
        <w:rPr>
          <w:rFonts w:ascii="Times New Roman" w:hAnsi="Times New Roman" w:cs="Times New Roman"/>
          <w:sz w:val="24"/>
          <w:szCs w:val="24"/>
        </w:rPr>
        <w:t>i Sepp</w:t>
      </w:r>
      <w:r w:rsidRPr="0086484E">
        <w:rPr>
          <w:rFonts w:ascii="Times New Roman" w:hAnsi="Times New Roman" w:cs="Times New Roman"/>
          <w:sz w:val="24"/>
          <w:szCs w:val="24"/>
        </w:rPr>
        <w:t>);</w:t>
      </w:r>
    </w:p>
    <w:p w14:paraId="08CFA491" w14:textId="4FE817E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Suvekool </w:t>
      </w:r>
      <w:r w:rsidR="005C0135" w:rsidRPr="0086484E">
        <w:rPr>
          <w:rFonts w:ascii="Times New Roman" w:hAnsi="Times New Roman" w:cs="Times New Roman"/>
          <w:sz w:val="24"/>
          <w:szCs w:val="24"/>
        </w:rPr>
        <w:t xml:space="preserve">Pärnus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Strand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hotell</w:t>
      </w:r>
      <w:r w:rsidR="005C0135" w:rsidRPr="0086484E">
        <w:rPr>
          <w:rFonts w:ascii="Times New Roman" w:hAnsi="Times New Roman" w:cs="Times New Roman"/>
          <w:sz w:val="24"/>
          <w:szCs w:val="24"/>
        </w:rPr>
        <w:t>is</w:t>
      </w:r>
      <w:r w:rsidRPr="0086484E">
        <w:rPr>
          <w:rFonts w:ascii="Times New Roman" w:hAnsi="Times New Roman" w:cs="Times New Roman"/>
          <w:sz w:val="24"/>
          <w:szCs w:val="24"/>
        </w:rPr>
        <w:t>, 80 osalejat, 28.–29. mai;</w:t>
      </w:r>
    </w:p>
    <w:p w14:paraId="20E90D05" w14:textId="27854B25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Matkapäev Virumaal, 32 osalejat, 10.–11. september;</w:t>
      </w:r>
    </w:p>
    <w:p w14:paraId="27A53117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Valge kepi päeva tänuseminar Tallinna Õpetajate Majas, 30 osalejat, 16. oktoober;</w:t>
      </w:r>
    </w:p>
    <w:p w14:paraId="075902A5" w14:textId="1AA3E17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Eestvedajate koolitus Tartus, 21 osalejat, 26.–27. november;</w:t>
      </w:r>
    </w:p>
    <w:p w14:paraId="7CC72BC2" w14:textId="72D80001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Veebiseminarid 22. jaanuar, 25. märts, 17. september ja 19. november</w:t>
      </w:r>
      <w:r w:rsidR="009951A7" w:rsidRPr="0086484E">
        <w:rPr>
          <w:rFonts w:ascii="Times New Roman" w:hAnsi="Times New Roman" w:cs="Times New Roman"/>
          <w:sz w:val="24"/>
          <w:szCs w:val="24"/>
        </w:rPr>
        <w:t>.</w:t>
      </w:r>
    </w:p>
    <w:p w14:paraId="0C9CDE3A" w14:textId="77777777" w:rsidR="0086484E" w:rsidRPr="0086484E" w:rsidRDefault="0086484E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6D3065" w14:textId="77777777" w:rsidR="0086484E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Päevakorrapunkt nr 8</w:t>
      </w:r>
      <w:r w:rsidR="00D6106C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B1B3553" w14:textId="79061C00" w:rsidR="004037F0" w:rsidRPr="0086484E" w:rsidRDefault="004037F0" w:rsidP="00D6106C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Kirjad ja info</w:t>
      </w:r>
    </w:p>
    <w:p w14:paraId="6DD99986" w14:textId="77777777" w:rsidR="004037F0" w:rsidRPr="0086484E" w:rsidRDefault="004037F0" w:rsidP="00D6106C">
      <w:pPr>
        <w:pStyle w:val="Heading3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6484E">
        <w:rPr>
          <w:rFonts w:ascii="Times New Roman" w:hAnsi="Times New Roman" w:cs="Times New Roman"/>
          <w:b/>
          <w:bCs/>
          <w:i/>
          <w:iCs/>
          <w:color w:val="auto"/>
        </w:rPr>
        <w:t>Kirjad</w:t>
      </w:r>
    </w:p>
    <w:p w14:paraId="4FE3AADB" w14:textId="2985FDB1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</w:t>
      </w:r>
      <w:r w:rsidR="00067D44" w:rsidRPr="0086484E">
        <w:rPr>
          <w:rFonts w:ascii="Times New Roman" w:hAnsi="Times New Roman" w:cs="Times New Roman"/>
          <w:sz w:val="24"/>
          <w:szCs w:val="24"/>
        </w:rPr>
        <w:t>.</w:t>
      </w:r>
      <w:r w:rsidRPr="0086484E">
        <w:rPr>
          <w:rFonts w:ascii="Times New Roman" w:hAnsi="Times New Roman" w:cs="Times New Roman"/>
          <w:sz w:val="24"/>
          <w:szCs w:val="24"/>
        </w:rPr>
        <w:t xml:space="preserve"> 2. oktoobril 202</w:t>
      </w:r>
      <w:r w:rsidR="00067D44" w:rsidRPr="0086484E">
        <w:rPr>
          <w:rFonts w:ascii="Times New Roman" w:hAnsi="Times New Roman" w:cs="Times New Roman"/>
          <w:sz w:val="24"/>
          <w:szCs w:val="24"/>
        </w:rPr>
        <w:t>4</w:t>
      </w:r>
      <w:r w:rsidRPr="0086484E">
        <w:rPr>
          <w:rFonts w:ascii="Times New Roman" w:hAnsi="Times New Roman" w:cs="Times New Roman"/>
          <w:sz w:val="24"/>
          <w:szCs w:val="24"/>
        </w:rPr>
        <w:t xml:space="preserve"> saatis </w:t>
      </w:r>
      <w:r w:rsidR="00307204" w:rsidRPr="0086484E">
        <w:rPr>
          <w:rFonts w:ascii="Times New Roman" w:hAnsi="Times New Roman" w:cs="Times New Roman"/>
          <w:sz w:val="24"/>
          <w:szCs w:val="24"/>
        </w:rPr>
        <w:t xml:space="preserve">MTÜ </w:t>
      </w:r>
      <w:r w:rsidRPr="0086484E">
        <w:rPr>
          <w:rFonts w:ascii="Times New Roman" w:hAnsi="Times New Roman" w:cs="Times New Roman"/>
          <w:sz w:val="24"/>
          <w:szCs w:val="24"/>
        </w:rPr>
        <w:t xml:space="preserve">Pimedate Töökeskus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Hariner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EPLile e-kirja väljavõttega </w:t>
      </w:r>
      <w:r w:rsidR="00180B0F" w:rsidRPr="0086484E">
        <w:rPr>
          <w:rFonts w:ascii="Times New Roman" w:hAnsi="Times New Roman" w:cs="Times New Roman"/>
          <w:sz w:val="24"/>
          <w:szCs w:val="24"/>
        </w:rPr>
        <w:t>töökeskuse</w:t>
      </w:r>
      <w:r w:rsidRPr="0086484E">
        <w:rPr>
          <w:rFonts w:ascii="Times New Roman" w:hAnsi="Times New Roman" w:cs="Times New Roman"/>
          <w:sz w:val="24"/>
          <w:szCs w:val="24"/>
        </w:rPr>
        <w:t xml:space="preserve"> 30. septembril 202</w:t>
      </w:r>
      <w:r w:rsidR="00CF2851" w:rsidRPr="0086484E">
        <w:rPr>
          <w:rFonts w:ascii="Times New Roman" w:hAnsi="Times New Roman" w:cs="Times New Roman"/>
          <w:sz w:val="24"/>
          <w:szCs w:val="24"/>
        </w:rPr>
        <w:t>4</w:t>
      </w:r>
      <w:r w:rsidRPr="0086484E">
        <w:rPr>
          <w:rFonts w:ascii="Times New Roman" w:hAnsi="Times New Roman" w:cs="Times New Roman"/>
          <w:sz w:val="24"/>
          <w:szCs w:val="24"/>
        </w:rPr>
        <w:t xml:space="preserve"> toimunud üldkoosoleku protokollist, mille kohaselt otsustati töökeskuse tegevus lõpetada ning ühing likvideerida.</w:t>
      </w:r>
    </w:p>
    <w:p w14:paraId="6C1E7317" w14:textId="37DD34B2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2</w:t>
      </w:r>
      <w:r w:rsidR="00945291" w:rsidRPr="0086484E">
        <w:rPr>
          <w:rFonts w:ascii="Times New Roman" w:hAnsi="Times New Roman" w:cs="Times New Roman"/>
          <w:sz w:val="24"/>
          <w:szCs w:val="24"/>
        </w:rPr>
        <w:t>.</w:t>
      </w:r>
      <w:r w:rsidRPr="0086484E">
        <w:rPr>
          <w:rFonts w:ascii="Times New Roman" w:hAnsi="Times New Roman" w:cs="Times New Roman"/>
          <w:sz w:val="24"/>
          <w:szCs w:val="24"/>
        </w:rPr>
        <w:t xml:space="preserve"> 23. jaanuaril saatis Läti Pimedate Liit EPLile kutse Balti Komitee koosolekule, mis toimub 8.–9. mail Riias. EPList osalevad kohtumisel Jakob Rosin ja Mari Sepp.</w:t>
      </w:r>
    </w:p>
    <w:p w14:paraId="673229E5" w14:textId="77777777" w:rsidR="004037F0" w:rsidRPr="0086484E" w:rsidRDefault="004037F0" w:rsidP="00D6106C">
      <w:pPr>
        <w:pStyle w:val="Heading3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6484E">
        <w:rPr>
          <w:rFonts w:ascii="Times New Roman" w:hAnsi="Times New Roman" w:cs="Times New Roman"/>
          <w:b/>
          <w:bCs/>
          <w:i/>
          <w:iCs/>
          <w:color w:val="auto"/>
        </w:rPr>
        <w:t>Info</w:t>
      </w:r>
    </w:p>
    <w:p w14:paraId="0A7E2FCE" w14:textId="77777777" w:rsidR="004037F0" w:rsidRPr="0086484E" w:rsidRDefault="004037F0" w:rsidP="00D6106C">
      <w:pPr>
        <w:pStyle w:val="Heading4"/>
        <w:rPr>
          <w:rFonts w:ascii="Times New Roman" w:hAnsi="Times New Roman" w:cs="Times New Roman"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Eesti puuetega inimeste organisatsioonide rahastusmudeli arutelu </w:t>
      </w:r>
    </w:p>
    <w:p w14:paraId="25FC9DBF" w14:textId="77777777" w:rsidR="004037F0" w:rsidRPr="0086484E" w:rsidRDefault="004037F0" w:rsidP="00D6106C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arutas</w:t>
      </w:r>
      <w:r w:rsidRPr="0086484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1426A1BB" w14:textId="1F32B9E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2026. aastal lõppeb puuetega inimeste organisatsioonide riiklik rahastus läbi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A14EEF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Fondi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>.</w:t>
      </w:r>
      <w:r w:rsidR="009D24A2"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sz w:val="24"/>
          <w:szCs w:val="24"/>
        </w:rPr>
        <w:t xml:space="preserve">2025. aastal valmistab Sotsiaalministeerium ette ja viib läbi hanke strateegilise partneri leidmiseks, kelle kaudu rahastada puuetega inimeste organisatsioone. Riigipoolne huvi on jätkata rahastust läbi ühe organisatsiooni (eeldatavalt läbi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180B0F" w:rsidRPr="0086484E">
        <w:rPr>
          <w:rFonts w:ascii="Times New Roman" w:hAnsi="Times New Roman" w:cs="Times New Roman"/>
          <w:sz w:val="24"/>
          <w:szCs w:val="24"/>
        </w:rPr>
        <w:t>PIK</w:t>
      </w:r>
      <w:r w:rsidRPr="0086484E">
        <w:rPr>
          <w:rFonts w:ascii="Times New Roman" w:hAnsi="Times New Roman" w:cs="Times New Roman"/>
          <w:sz w:val="24"/>
          <w:szCs w:val="24"/>
        </w:rPr>
        <w:t>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>).</w:t>
      </w:r>
    </w:p>
    <w:p w14:paraId="291751AF" w14:textId="7DAEEBE6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13. detsembril </w:t>
      </w:r>
      <w:r w:rsidR="002B7480" w:rsidRPr="0086484E">
        <w:rPr>
          <w:rFonts w:ascii="Times New Roman" w:hAnsi="Times New Roman" w:cs="Times New Roman"/>
          <w:sz w:val="24"/>
          <w:szCs w:val="24"/>
        </w:rPr>
        <w:t xml:space="preserve">2024 </w:t>
      </w:r>
      <w:r w:rsidRPr="0086484E">
        <w:rPr>
          <w:rFonts w:ascii="Times New Roman" w:hAnsi="Times New Roman" w:cs="Times New Roman"/>
          <w:sz w:val="24"/>
          <w:szCs w:val="24"/>
        </w:rPr>
        <w:t xml:space="preserve">toimus EPLi poolt kokku kutsutud puudega inimeste organisatsioonide rahastuse arutelukoosolek. Osalesid: EPList Jakob Rosin ja Mari Sepp, Eesti Diabeediliidust Ulvi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Tammer-Jäätes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, Eesti Pimekurtide Tugiliidust Raissa Keskküla ja Olga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Ilgina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>, Eesti Liikumispuu</w:t>
      </w:r>
      <w:r w:rsidR="00C418BE" w:rsidRPr="0086484E">
        <w:rPr>
          <w:rFonts w:ascii="Times New Roman" w:hAnsi="Times New Roman" w:cs="Times New Roman"/>
          <w:sz w:val="24"/>
          <w:szCs w:val="24"/>
        </w:rPr>
        <w:t>d</w:t>
      </w:r>
      <w:r w:rsidRPr="0086484E">
        <w:rPr>
          <w:rFonts w:ascii="Times New Roman" w:hAnsi="Times New Roman" w:cs="Times New Roman"/>
          <w:sz w:val="24"/>
          <w:szCs w:val="24"/>
        </w:rPr>
        <w:t xml:space="preserve">ega Inimeste Liidust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Veiki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Laan. Kohtumisel otsustati töötada välja ühtne seisukoht, millega alustada ühiseid läbirääkimisi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EB2B9E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Kojas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ja </w:t>
      </w:r>
      <w:r w:rsidR="00FD056C" w:rsidRPr="0086484E">
        <w:rPr>
          <w:rFonts w:ascii="Times New Roman" w:hAnsi="Times New Roman" w:cs="Times New Roman"/>
          <w:sz w:val="24"/>
          <w:szCs w:val="24"/>
        </w:rPr>
        <w:t>Sotsiaal</w:t>
      </w:r>
      <w:r w:rsidRPr="0086484E">
        <w:rPr>
          <w:rFonts w:ascii="Times New Roman" w:hAnsi="Times New Roman" w:cs="Times New Roman"/>
          <w:sz w:val="24"/>
          <w:szCs w:val="24"/>
        </w:rPr>
        <w:t>ministeeriumis.</w:t>
      </w:r>
    </w:p>
    <w:p w14:paraId="7EA57CBD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Probleemid olemasoleva rahastuse puhul:</w:t>
      </w:r>
    </w:p>
    <w:p w14:paraId="2DAF5A85" w14:textId="773DA233" w:rsidR="004037F0" w:rsidRPr="0086484E" w:rsidRDefault="004037F0" w:rsidP="0031641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Liitude </w:t>
      </w:r>
      <w:r w:rsidR="00115C4C" w:rsidRPr="0086484E">
        <w:rPr>
          <w:rFonts w:ascii="Times New Roman" w:hAnsi="Times New Roman" w:cs="Times New Roman"/>
          <w:sz w:val="24"/>
          <w:szCs w:val="24"/>
        </w:rPr>
        <w:t>ü</w:t>
      </w:r>
      <w:r w:rsidRPr="0086484E">
        <w:rPr>
          <w:rFonts w:ascii="Times New Roman" w:hAnsi="Times New Roman" w:cs="Times New Roman"/>
          <w:sz w:val="24"/>
          <w:szCs w:val="24"/>
        </w:rPr>
        <w:t xml:space="preserve">henduse organisatsioonid tegelevad igapäevaselt huvikaitsetööga. Huvikaitse teemade ring on lai – füüsiline ja teenuste ligipääsetavus, haridus, rehabilitatsioon, abivahendid, tööturu võimalused jne. Ollakse esmane partner sisendite andmiseks ministeeriumitele ja riigiasutustele. Huvikaitse tegevuste rahastust ei võeta </w:t>
      </w:r>
      <w:r w:rsidR="00903E43" w:rsidRPr="0086484E">
        <w:rPr>
          <w:rFonts w:ascii="Times New Roman" w:hAnsi="Times New Roman" w:cs="Times New Roman"/>
          <w:sz w:val="24"/>
          <w:szCs w:val="24"/>
        </w:rPr>
        <w:t>praegu</w:t>
      </w:r>
      <w:r w:rsidRPr="0086484E">
        <w:rPr>
          <w:rFonts w:ascii="Times New Roman" w:hAnsi="Times New Roman" w:cs="Times New Roman"/>
          <w:sz w:val="24"/>
          <w:szCs w:val="24"/>
        </w:rPr>
        <w:t xml:space="preserve"> kehtivas rahastusmudelis arvesse.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D96AB8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rahastus peaks olema eelkõige suunatud huvikaitse, mitte huvitegevuste rahastamiseks.</w:t>
      </w:r>
    </w:p>
    <w:p w14:paraId="3B305D89" w14:textId="2B057712" w:rsidR="004037F0" w:rsidRPr="0086484E" w:rsidRDefault="004037F0" w:rsidP="0031641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484E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D53B62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Koda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r w:rsidR="00E20EEB" w:rsidRPr="0086484E">
        <w:rPr>
          <w:rFonts w:ascii="Times New Roman" w:hAnsi="Times New Roman" w:cs="Times New Roman"/>
          <w:sz w:val="24"/>
          <w:szCs w:val="24"/>
        </w:rPr>
        <w:t>suurendab</w:t>
      </w:r>
      <w:r w:rsidRPr="0086484E">
        <w:rPr>
          <w:rFonts w:ascii="Times New Roman" w:hAnsi="Times New Roman" w:cs="Times New Roman"/>
          <w:sz w:val="24"/>
          <w:szCs w:val="24"/>
        </w:rPr>
        <w:t xml:space="preserve"> oma liikmete arvu pidevalt. Vastu võetakse ühinguid, kuhu kuulub väike arv </w:t>
      </w:r>
      <w:r w:rsidR="00D006E7" w:rsidRPr="0086484E">
        <w:rPr>
          <w:rFonts w:ascii="Times New Roman" w:hAnsi="Times New Roman" w:cs="Times New Roman"/>
          <w:sz w:val="24"/>
          <w:szCs w:val="24"/>
        </w:rPr>
        <w:t>liikmeid</w:t>
      </w:r>
      <w:r w:rsidRPr="0086484E">
        <w:rPr>
          <w:rFonts w:ascii="Times New Roman" w:hAnsi="Times New Roman" w:cs="Times New Roman"/>
          <w:sz w:val="24"/>
          <w:szCs w:val="24"/>
        </w:rPr>
        <w:t xml:space="preserve"> ja millel puuduvad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liikmesühingud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ning mis ei tegele huvikaitsega. Baasrahastus on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5B2401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Kotta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kuulumisega juba tagatud.</w:t>
      </w:r>
    </w:p>
    <w:p w14:paraId="4981139B" w14:textId="2BB79459" w:rsidR="004037F0" w:rsidRPr="0086484E" w:rsidRDefault="004037F0" w:rsidP="0031641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Liitude </w:t>
      </w:r>
      <w:r w:rsidR="000D4991" w:rsidRPr="0086484E">
        <w:rPr>
          <w:rFonts w:ascii="Times New Roman" w:hAnsi="Times New Roman" w:cs="Times New Roman"/>
          <w:sz w:val="24"/>
          <w:szCs w:val="24"/>
        </w:rPr>
        <w:t>ü</w:t>
      </w:r>
      <w:r w:rsidRPr="0086484E">
        <w:rPr>
          <w:rFonts w:ascii="Times New Roman" w:hAnsi="Times New Roman" w:cs="Times New Roman"/>
          <w:sz w:val="24"/>
          <w:szCs w:val="24"/>
        </w:rPr>
        <w:t xml:space="preserve">henduse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liikmesühingud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teevad sisuliselt sama tööd (üksikisikute nõustamine, huvitegevused), mida teevad 28 </w:t>
      </w:r>
      <w:proofErr w:type="spellStart"/>
      <w:r w:rsidR="000D4991" w:rsidRPr="0086484E">
        <w:rPr>
          <w:rFonts w:ascii="Times New Roman" w:hAnsi="Times New Roman" w:cs="Times New Roman"/>
          <w:sz w:val="24"/>
          <w:szCs w:val="24"/>
        </w:rPr>
        <w:t>EPIK</w:t>
      </w:r>
      <w:r w:rsidRPr="0086484E">
        <w:rPr>
          <w:rFonts w:ascii="Times New Roman" w:hAnsi="Times New Roman" w:cs="Times New Roman"/>
          <w:sz w:val="24"/>
          <w:szCs w:val="24"/>
        </w:rPr>
        <w:t>otta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kuuluvat haiguste, naiste ja laste ühendust, kuid läbi kohalike kodade tegevuseks saadavad toetused on kümneid kordi väiksemad.</w:t>
      </w:r>
    </w:p>
    <w:p w14:paraId="77D9FC0B" w14:textId="76E82BE3" w:rsidR="004037F0" w:rsidRPr="0086484E" w:rsidRDefault="004037F0" w:rsidP="0031641E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Kohalikud kojad on erineva võimekusega. Peamiselt tegeletakse huvitegevuse, mitte kohalikul tasandil huvikaitsega. Kohalik koda jagab rahastust</w:t>
      </w:r>
      <w:r w:rsidR="003E62DE" w:rsidRPr="0086484E">
        <w:rPr>
          <w:rFonts w:ascii="Times New Roman" w:hAnsi="Times New Roman" w:cs="Times New Roman"/>
          <w:sz w:val="24"/>
          <w:szCs w:val="24"/>
        </w:rPr>
        <w:t xml:space="preserve"> –</w:t>
      </w:r>
      <w:r w:rsidRPr="0086484E">
        <w:rPr>
          <w:rFonts w:ascii="Times New Roman" w:hAnsi="Times New Roman" w:cs="Times New Roman"/>
          <w:sz w:val="24"/>
          <w:szCs w:val="24"/>
        </w:rPr>
        <w:t xml:space="preserve"> 60% jagatavast summast läheb nende tegevuskuludeks, 40% jagatakse oma allorganisatsioonidele. Liitude </w:t>
      </w:r>
      <w:r w:rsidR="003E62DE" w:rsidRPr="0086484E">
        <w:rPr>
          <w:rFonts w:ascii="Times New Roman" w:hAnsi="Times New Roman" w:cs="Times New Roman"/>
          <w:sz w:val="24"/>
          <w:szCs w:val="24"/>
        </w:rPr>
        <w:t>ü</w:t>
      </w:r>
      <w:r w:rsidRPr="0086484E">
        <w:rPr>
          <w:rFonts w:ascii="Times New Roman" w:hAnsi="Times New Roman" w:cs="Times New Roman"/>
          <w:sz w:val="24"/>
          <w:szCs w:val="24"/>
        </w:rPr>
        <w:t>hendusel oleks võimekus see raha otse oma liikmetele jagada ja seeläbi nende rahastust suurendada.</w:t>
      </w:r>
    </w:p>
    <w:p w14:paraId="00A730EE" w14:textId="0FF15A6E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945C10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Koda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kuulutas välja konkursi raha</w:t>
      </w:r>
      <w:r w:rsidR="006B7D33" w:rsidRPr="0086484E">
        <w:rPr>
          <w:rFonts w:ascii="Times New Roman" w:hAnsi="Times New Roman" w:cs="Times New Roman"/>
          <w:sz w:val="24"/>
          <w:szCs w:val="24"/>
        </w:rPr>
        <w:t>s</w:t>
      </w:r>
      <w:r w:rsidRPr="0086484E">
        <w:rPr>
          <w:rFonts w:ascii="Times New Roman" w:hAnsi="Times New Roman" w:cs="Times New Roman"/>
          <w:sz w:val="24"/>
          <w:szCs w:val="24"/>
        </w:rPr>
        <w:t>tu</w:t>
      </w:r>
      <w:r w:rsidR="006B7D33" w:rsidRPr="0086484E">
        <w:rPr>
          <w:rFonts w:ascii="Times New Roman" w:hAnsi="Times New Roman" w:cs="Times New Roman"/>
          <w:sz w:val="24"/>
          <w:szCs w:val="24"/>
        </w:rPr>
        <w:t>s</w:t>
      </w:r>
      <w:r w:rsidRPr="0086484E">
        <w:rPr>
          <w:rFonts w:ascii="Times New Roman" w:hAnsi="Times New Roman" w:cs="Times New Roman"/>
          <w:sz w:val="24"/>
          <w:szCs w:val="24"/>
        </w:rPr>
        <w:t>mudeli väljatöötamis</w:t>
      </w:r>
      <w:r w:rsidR="00D376EF" w:rsidRPr="0086484E">
        <w:rPr>
          <w:rFonts w:ascii="Times New Roman" w:hAnsi="Times New Roman" w:cs="Times New Roman"/>
          <w:sz w:val="24"/>
          <w:szCs w:val="24"/>
        </w:rPr>
        <w:t>t korraldava komisjoni moodustamis</w:t>
      </w:r>
      <w:r w:rsidRPr="0086484E">
        <w:rPr>
          <w:rFonts w:ascii="Times New Roman" w:hAnsi="Times New Roman" w:cs="Times New Roman"/>
          <w:sz w:val="24"/>
          <w:szCs w:val="24"/>
        </w:rPr>
        <w:t>eks. EPL ei esita oma kandidaati</w:t>
      </w:r>
      <w:r w:rsidR="0023213E" w:rsidRPr="0086484E">
        <w:rPr>
          <w:rFonts w:ascii="Times New Roman" w:hAnsi="Times New Roman" w:cs="Times New Roman"/>
          <w:sz w:val="24"/>
          <w:szCs w:val="24"/>
        </w:rPr>
        <w:t>,</w:t>
      </w:r>
      <w:r w:rsidRPr="0086484E">
        <w:rPr>
          <w:rFonts w:ascii="Times New Roman" w:hAnsi="Times New Roman" w:cs="Times New Roman"/>
          <w:sz w:val="24"/>
          <w:szCs w:val="24"/>
        </w:rPr>
        <w:t xml:space="preserve"> kuna Jakob Rosin on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23213E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juhatuses ning tõenäoliselt ühest organisatsioonist kahte esindajat ei valita.</w:t>
      </w:r>
    </w:p>
    <w:p w14:paraId="71A61887" w14:textId="77777777" w:rsidR="00D6106C" w:rsidRPr="0086484E" w:rsidRDefault="004037F0" w:rsidP="00D6106C">
      <w:pPr>
        <w:pStyle w:val="Heading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otsustas</w:t>
      </w: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14:paraId="290CC28D" w14:textId="52D5DDA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bCs/>
          <w:sz w:val="24"/>
          <w:szCs w:val="24"/>
        </w:rPr>
        <w:t>Jätkata koostööd</w:t>
      </w:r>
      <w:r w:rsidRPr="00864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97" w:rsidRPr="0086484E">
        <w:rPr>
          <w:rFonts w:ascii="Times New Roman" w:hAnsi="Times New Roman" w:cs="Times New Roman"/>
          <w:sz w:val="24"/>
          <w:szCs w:val="24"/>
        </w:rPr>
        <w:t>l</w:t>
      </w:r>
      <w:r w:rsidRPr="0086484E">
        <w:rPr>
          <w:rFonts w:ascii="Times New Roman" w:hAnsi="Times New Roman" w:cs="Times New Roman"/>
          <w:sz w:val="24"/>
          <w:szCs w:val="24"/>
        </w:rPr>
        <w:t xml:space="preserve">iitude </w:t>
      </w:r>
      <w:r w:rsidR="00B07D97" w:rsidRPr="0086484E">
        <w:rPr>
          <w:rFonts w:ascii="Times New Roman" w:hAnsi="Times New Roman" w:cs="Times New Roman"/>
          <w:sz w:val="24"/>
          <w:szCs w:val="24"/>
        </w:rPr>
        <w:t>ü</w:t>
      </w:r>
      <w:r w:rsidRPr="0086484E">
        <w:rPr>
          <w:rFonts w:ascii="Times New Roman" w:hAnsi="Times New Roman" w:cs="Times New Roman"/>
          <w:sz w:val="24"/>
          <w:szCs w:val="24"/>
        </w:rPr>
        <w:t xml:space="preserve">henduse eestvedajatega, et leida kõikidele sobiv lahendus, millega alustada ühiseid läbirääkimisi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E</w:t>
      </w:r>
      <w:r w:rsidR="00B07D97" w:rsidRPr="0086484E">
        <w:rPr>
          <w:rFonts w:ascii="Times New Roman" w:hAnsi="Times New Roman" w:cs="Times New Roman"/>
          <w:sz w:val="24"/>
          <w:szCs w:val="24"/>
        </w:rPr>
        <w:t>PI</w:t>
      </w:r>
      <w:r w:rsidRPr="0086484E">
        <w:rPr>
          <w:rFonts w:ascii="Times New Roman" w:hAnsi="Times New Roman" w:cs="Times New Roman"/>
          <w:sz w:val="24"/>
          <w:szCs w:val="24"/>
        </w:rPr>
        <w:t>Kojas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ja </w:t>
      </w:r>
      <w:r w:rsidR="00B07D97" w:rsidRPr="0086484E">
        <w:rPr>
          <w:rFonts w:ascii="Times New Roman" w:hAnsi="Times New Roman" w:cs="Times New Roman"/>
          <w:sz w:val="24"/>
          <w:szCs w:val="24"/>
        </w:rPr>
        <w:t>Sotsiaal</w:t>
      </w:r>
      <w:r w:rsidRPr="0086484E">
        <w:rPr>
          <w:rFonts w:ascii="Times New Roman" w:hAnsi="Times New Roman" w:cs="Times New Roman"/>
          <w:sz w:val="24"/>
          <w:szCs w:val="24"/>
        </w:rPr>
        <w:t>ministeeriumis, et tagada puudeliitudele õiglane rahastus.</w:t>
      </w:r>
    </w:p>
    <w:p w14:paraId="612D9A6E" w14:textId="300C58EE" w:rsidR="004037F0" w:rsidRPr="0086484E" w:rsidRDefault="004E273D" w:rsidP="00D6106C">
      <w:pPr>
        <w:pStyle w:val="Heading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Tallinn </w:t>
      </w:r>
      <w:r w:rsidR="004037F0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Laki </w:t>
      </w:r>
      <w:r w:rsidR="00E5049A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7b </w:t>
      </w:r>
      <w:r w:rsidR="004037F0" w:rsidRPr="0086484E">
        <w:rPr>
          <w:rFonts w:ascii="Times New Roman" w:hAnsi="Times New Roman" w:cs="Times New Roman"/>
          <w:b/>
          <w:color w:val="auto"/>
          <w:sz w:val="24"/>
          <w:szCs w:val="24"/>
        </w:rPr>
        <w:t>kinnistu info</w:t>
      </w:r>
    </w:p>
    <w:p w14:paraId="2D8A5EA8" w14:textId="77777777" w:rsidR="004037F0" w:rsidRPr="0086484E" w:rsidRDefault="004037F0" w:rsidP="00D6106C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arutas</w:t>
      </w:r>
      <w:r w:rsidRPr="0086484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305E0DB4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Laki 7b üürnike maksetähtaja ületanud võlgnevused ja hoone vaba pinna üürile andmise võimalused. </w:t>
      </w:r>
    </w:p>
    <w:p w14:paraId="2A686714" w14:textId="77777777" w:rsidR="00D6106C" w:rsidRPr="0086484E" w:rsidRDefault="004037F0" w:rsidP="00D6106C">
      <w:pPr>
        <w:pStyle w:val="Heading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otsustas</w:t>
      </w: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14:paraId="23406E7C" w14:textId="0C080304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484E">
        <w:rPr>
          <w:rFonts w:ascii="Times New Roman" w:hAnsi="Times New Roman" w:cs="Times New Roman"/>
          <w:bCs/>
          <w:sz w:val="24"/>
          <w:szCs w:val="24"/>
        </w:rPr>
        <w:t xml:space="preserve">Tegevjuht sõlmib </w:t>
      </w:r>
      <w:r w:rsidR="00480741" w:rsidRPr="0086484E">
        <w:rPr>
          <w:rFonts w:ascii="Times New Roman" w:hAnsi="Times New Roman" w:cs="Times New Roman"/>
          <w:bCs/>
          <w:sz w:val="24"/>
          <w:szCs w:val="24"/>
        </w:rPr>
        <w:t xml:space="preserve">hoone </w:t>
      </w:r>
      <w:r w:rsidRPr="0086484E">
        <w:rPr>
          <w:rFonts w:ascii="Times New Roman" w:hAnsi="Times New Roman" w:cs="Times New Roman"/>
          <w:bCs/>
          <w:sz w:val="24"/>
          <w:szCs w:val="24"/>
        </w:rPr>
        <w:t xml:space="preserve">kolmanda korpuse vaba pinna üürile andmiseks </w:t>
      </w:r>
      <w:r w:rsidR="001A3D69" w:rsidRPr="0086484E">
        <w:rPr>
          <w:rFonts w:ascii="Times New Roman" w:hAnsi="Times New Roman" w:cs="Times New Roman"/>
          <w:bCs/>
          <w:sz w:val="24"/>
          <w:szCs w:val="24"/>
        </w:rPr>
        <w:t xml:space="preserve">maaklerfirmaga </w:t>
      </w:r>
      <w:r w:rsidR="00DA2D6B" w:rsidRPr="0086484E">
        <w:rPr>
          <w:rFonts w:ascii="Times New Roman" w:hAnsi="Times New Roman" w:cs="Times New Roman"/>
          <w:bCs/>
          <w:sz w:val="24"/>
          <w:szCs w:val="24"/>
        </w:rPr>
        <w:t>üürniku leidmise</w:t>
      </w:r>
      <w:r w:rsidR="008E43F9" w:rsidRPr="0086484E">
        <w:rPr>
          <w:rFonts w:ascii="Times New Roman" w:hAnsi="Times New Roman" w:cs="Times New Roman"/>
          <w:bCs/>
          <w:sz w:val="24"/>
          <w:szCs w:val="24"/>
        </w:rPr>
        <w:t>ks</w:t>
      </w:r>
      <w:r w:rsidR="00DA2D6B" w:rsidRPr="008648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bCs/>
          <w:sz w:val="24"/>
          <w:szCs w:val="24"/>
        </w:rPr>
        <w:t>lepingu. Võlgnikuga sõlmitakse maksmat</w:t>
      </w:r>
      <w:r w:rsidR="00BE38AE" w:rsidRPr="0086484E">
        <w:rPr>
          <w:rFonts w:ascii="Times New Roman" w:hAnsi="Times New Roman" w:cs="Times New Roman"/>
          <w:bCs/>
          <w:sz w:val="24"/>
          <w:szCs w:val="24"/>
        </w:rPr>
        <w:t>a</w:t>
      </w:r>
      <w:r w:rsidRPr="0086484E">
        <w:rPr>
          <w:rFonts w:ascii="Times New Roman" w:hAnsi="Times New Roman" w:cs="Times New Roman"/>
          <w:bCs/>
          <w:sz w:val="24"/>
          <w:szCs w:val="24"/>
        </w:rPr>
        <w:t xml:space="preserve"> arvete osas 9</w:t>
      </w:r>
      <w:r w:rsidR="00782B58" w:rsidRPr="0086484E">
        <w:rPr>
          <w:rFonts w:ascii="Times New Roman" w:hAnsi="Times New Roman" w:cs="Times New Roman"/>
          <w:bCs/>
          <w:sz w:val="24"/>
          <w:szCs w:val="24"/>
        </w:rPr>
        <w:t>-</w:t>
      </w:r>
      <w:r w:rsidRPr="0086484E">
        <w:rPr>
          <w:rFonts w:ascii="Times New Roman" w:hAnsi="Times New Roman" w:cs="Times New Roman"/>
          <w:bCs/>
          <w:sz w:val="24"/>
          <w:szCs w:val="24"/>
        </w:rPr>
        <w:t>kuuline maksegraafik.</w:t>
      </w:r>
    </w:p>
    <w:p w14:paraId="6EDCFF9A" w14:textId="77732CA6" w:rsidR="004037F0" w:rsidRPr="0086484E" w:rsidRDefault="005E7CBF" w:rsidP="00D6106C">
      <w:pPr>
        <w:pStyle w:val="Heading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Kivikülas asuvate kinnistute arendamise</w:t>
      </w:r>
      <w:r w:rsidR="004037F0"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>info</w:t>
      </w:r>
    </w:p>
    <w:p w14:paraId="2F46B041" w14:textId="77777777" w:rsidR="004037F0" w:rsidRPr="0086484E" w:rsidRDefault="004037F0" w:rsidP="00D6106C">
      <w:pPr>
        <w:pStyle w:val="Heading5"/>
        <w:rPr>
          <w:rFonts w:ascii="Times New Roman" w:hAnsi="Times New Roman" w:cs="Times New Roman"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arutas</w:t>
      </w:r>
      <w:r w:rsidRPr="0086484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45E48A73" w14:textId="63E7BA7F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22. mail </w:t>
      </w:r>
      <w:r w:rsidR="00B93676" w:rsidRPr="0086484E">
        <w:rPr>
          <w:rFonts w:ascii="Times New Roman" w:hAnsi="Times New Roman" w:cs="Times New Roman"/>
          <w:sz w:val="24"/>
          <w:szCs w:val="24"/>
        </w:rPr>
        <w:t xml:space="preserve">2024 </w:t>
      </w:r>
      <w:r w:rsidRPr="0086484E">
        <w:rPr>
          <w:rFonts w:ascii="Times New Roman" w:hAnsi="Times New Roman" w:cs="Times New Roman"/>
          <w:sz w:val="24"/>
          <w:szCs w:val="24"/>
        </w:rPr>
        <w:t>toimunud üldkoosolekul valisid EPLi liikmed Kiviküla kinnistutele laekunud pakkumiste seast</w:t>
      </w:r>
      <w:r w:rsidR="00CF5227" w:rsidRPr="0086484E">
        <w:rPr>
          <w:rFonts w:ascii="Times New Roman" w:hAnsi="Times New Roman" w:cs="Times New Roman"/>
          <w:sz w:val="24"/>
          <w:szCs w:val="24"/>
        </w:rPr>
        <w:t xml:space="preserve"> pakkuja</w:t>
      </w:r>
      <w:r w:rsidR="00F04B7D" w:rsidRPr="0086484E">
        <w:rPr>
          <w:rFonts w:ascii="Times New Roman" w:hAnsi="Times New Roman" w:cs="Times New Roman"/>
          <w:sz w:val="24"/>
          <w:szCs w:val="24"/>
        </w:rPr>
        <w:t>ks</w:t>
      </w:r>
      <w:r w:rsidRPr="0086484E">
        <w:rPr>
          <w:rFonts w:ascii="Times New Roman" w:hAnsi="Times New Roman" w:cs="Times New Roman"/>
          <w:sz w:val="24"/>
          <w:szCs w:val="24"/>
        </w:rPr>
        <w:t xml:space="preserve">, kellega võimalikku koostööd jätkata,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MTÜ. Võimaliku koostöö alustamiseks oli aga vaja paluda pakkumisele täpsustusi detailsemate ettepanekutega planeeritavate hoonete suuruste ja mahtude, hoonete eskiisprojektide, kindlate rahastusallikate ning riskianalüüside kohta. Üldkoosolek volitas juhatust pidama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MTÜga läbirääkimisi pakkumise täpsustamiseks ja seadis täpsustatud pakkumise esitamise tähtajaks 20. septembri 2024.</w:t>
      </w:r>
    </w:p>
    <w:p w14:paraId="6BA039A3" w14:textId="0CDD99F9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11. septembril saatis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</w:t>
      </w:r>
      <w:r w:rsidR="00AA6703" w:rsidRPr="0086484E">
        <w:rPr>
          <w:rFonts w:ascii="Times New Roman" w:hAnsi="Times New Roman" w:cs="Times New Roman"/>
          <w:sz w:val="24"/>
          <w:szCs w:val="24"/>
        </w:rPr>
        <w:t xml:space="preserve">MTÜ </w:t>
      </w:r>
      <w:r w:rsidRPr="0086484E">
        <w:rPr>
          <w:rFonts w:ascii="Times New Roman" w:hAnsi="Times New Roman" w:cs="Times New Roman"/>
          <w:sz w:val="24"/>
          <w:szCs w:val="24"/>
        </w:rPr>
        <w:t>pakkumise kahe kinnistu arendamiseks.</w:t>
      </w:r>
    </w:p>
    <w:p w14:paraId="7CD01693" w14:textId="0A80B49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30. septembril toimunud juhatuse koosolekul arutati pakkumist ja juhatus otsustas jätkata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MTÜga läbirääkimisi konkreetsemate tegevuste ja ajaraamistiku seadmiseks, </w:t>
      </w:r>
      <w:r w:rsidRPr="0086484E">
        <w:rPr>
          <w:rFonts w:ascii="Times New Roman" w:hAnsi="Times New Roman" w:cs="Times New Roman"/>
          <w:sz w:val="24"/>
          <w:szCs w:val="24"/>
        </w:rPr>
        <w:lastRenderedPageBreak/>
        <w:t>mis annaks selge visiooni toimuma hakkavatest tegevustest ja töödest vähemalt kolmeks aastaks.</w:t>
      </w:r>
    </w:p>
    <w:p w14:paraId="55FF090D" w14:textId="340F7C2D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>11. novembril kohtusid EPL</w:t>
      </w:r>
      <w:r w:rsidR="00167C5F" w:rsidRPr="0086484E">
        <w:rPr>
          <w:rFonts w:ascii="Times New Roman" w:hAnsi="Times New Roman" w:cs="Times New Roman"/>
          <w:sz w:val="24"/>
          <w:szCs w:val="24"/>
        </w:rPr>
        <w:t>i</w:t>
      </w:r>
      <w:r w:rsidRPr="0086484E">
        <w:rPr>
          <w:rFonts w:ascii="Times New Roman" w:hAnsi="Times New Roman" w:cs="Times New Roman"/>
          <w:sz w:val="24"/>
          <w:szCs w:val="24"/>
        </w:rPr>
        <w:t xml:space="preserve"> kontoris Jakob Rosin ja Mari Sepp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 esindajate Katrin Päevakese ja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Anri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Treufeldiga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esindajad lubasid koostada ja esitada aasta lõpuks kinnistute arendamise pakkumise koos tegevuskavaga. </w:t>
      </w:r>
    </w:p>
    <w:p w14:paraId="340B171C" w14:textId="77777777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484E">
        <w:rPr>
          <w:rFonts w:ascii="Times New Roman" w:hAnsi="Times New Roman" w:cs="Times New Roman"/>
          <w:sz w:val="24"/>
          <w:szCs w:val="24"/>
        </w:rPr>
        <w:t>Topu</w:t>
      </w:r>
      <w:proofErr w:type="spellEnd"/>
      <w:r w:rsidRPr="0086484E">
        <w:rPr>
          <w:rFonts w:ascii="Times New Roman" w:hAnsi="Times New Roman" w:cs="Times New Roman"/>
          <w:sz w:val="24"/>
          <w:szCs w:val="24"/>
        </w:rPr>
        <w:t xml:space="preserve"> Rannaelu MTÜ saatis 10. veebruaril pakkumise kinnistute arendamise kohta, millega juhatus enne koosolekut oli tutvunud.</w:t>
      </w:r>
    </w:p>
    <w:p w14:paraId="7B90C8AE" w14:textId="77777777" w:rsidR="00D6106C" w:rsidRPr="0086484E" w:rsidRDefault="004037F0" w:rsidP="00D6106C">
      <w:pPr>
        <w:pStyle w:val="Heading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84E">
        <w:rPr>
          <w:rFonts w:ascii="Times New Roman" w:hAnsi="Times New Roman" w:cs="Times New Roman"/>
          <w:b/>
          <w:i/>
          <w:color w:val="auto"/>
          <w:sz w:val="24"/>
          <w:szCs w:val="24"/>
        </w:rPr>
        <w:t>Juhatus otsustas</w:t>
      </w:r>
      <w:r w:rsidRPr="008648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</w:p>
    <w:p w14:paraId="294742D9" w14:textId="6B8C2C6A" w:rsidR="004037F0" w:rsidRPr="0086484E" w:rsidRDefault="004037F0" w:rsidP="0031641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484E">
        <w:rPr>
          <w:rFonts w:ascii="Times New Roman" w:hAnsi="Times New Roman" w:cs="Times New Roman"/>
          <w:sz w:val="24"/>
          <w:szCs w:val="24"/>
        </w:rPr>
        <w:t xml:space="preserve">Lisada üldkoosoleku päevakorda Kiviküla Roosi tee 9 ja Puhkebaasi kinnistute arenguplaanide kinnitamine. </w:t>
      </w:r>
    </w:p>
    <w:p w14:paraId="2DDC426B" w14:textId="77777777" w:rsidR="004037F0" w:rsidRPr="004037F0" w:rsidRDefault="004037F0" w:rsidP="004037F0">
      <w:pPr>
        <w:rPr>
          <w:b/>
        </w:rPr>
      </w:pPr>
    </w:p>
    <w:p w14:paraId="75ECD690" w14:textId="77777777" w:rsidR="004037F0" w:rsidRPr="004037F0" w:rsidRDefault="004037F0" w:rsidP="004037F0"/>
    <w:p w14:paraId="3CB57ED2" w14:textId="77777777" w:rsidR="00630D1A" w:rsidRDefault="00630D1A"/>
    <w:sectPr w:rsidR="0063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1256"/>
    <w:multiLevelType w:val="hybridMultilevel"/>
    <w:tmpl w:val="59823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3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F0"/>
    <w:rsid w:val="0000138F"/>
    <w:rsid w:val="00033FCC"/>
    <w:rsid w:val="00067D44"/>
    <w:rsid w:val="00073CE1"/>
    <w:rsid w:val="00091BF0"/>
    <w:rsid w:val="000956E0"/>
    <w:rsid w:val="000A3AE9"/>
    <w:rsid w:val="000A57B1"/>
    <w:rsid w:val="000B007F"/>
    <w:rsid w:val="000B4710"/>
    <w:rsid w:val="000B5EB3"/>
    <w:rsid w:val="000D1554"/>
    <w:rsid w:val="000D2829"/>
    <w:rsid w:val="000D4991"/>
    <w:rsid w:val="000F045D"/>
    <w:rsid w:val="00115C4C"/>
    <w:rsid w:val="00117052"/>
    <w:rsid w:val="0012060F"/>
    <w:rsid w:val="001521A3"/>
    <w:rsid w:val="00156B8F"/>
    <w:rsid w:val="0016351E"/>
    <w:rsid w:val="00167C5F"/>
    <w:rsid w:val="001727AA"/>
    <w:rsid w:val="001768AB"/>
    <w:rsid w:val="00180B0F"/>
    <w:rsid w:val="00184BE7"/>
    <w:rsid w:val="001A2B5C"/>
    <w:rsid w:val="001A3D69"/>
    <w:rsid w:val="001C1D7A"/>
    <w:rsid w:val="001C3CC2"/>
    <w:rsid w:val="001C4BB2"/>
    <w:rsid w:val="001E1DC6"/>
    <w:rsid w:val="001E4468"/>
    <w:rsid w:val="001E649E"/>
    <w:rsid w:val="001F260F"/>
    <w:rsid w:val="00212122"/>
    <w:rsid w:val="0023213E"/>
    <w:rsid w:val="002337F5"/>
    <w:rsid w:val="0023408D"/>
    <w:rsid w:val="00235ED6"/>
    <w:rsid w:val="00244C2D"/>
    <w:rsid w:val="00251649"/>
    <w:rsid w:val="0026222F"/>
    <w:rsid w:val="00271241"/>
    <w:rsid w:val="00286CDD"/>
    <w:rsid w:val="00286ECA"/>
    <w:rsid w:val="002B65F6"/>
    <w:rsid w:val="002B7480"/>
    <w:rsid w:val="002C1734"/>
    <w:rsid w:val="002D7E96"/>
    <w:rsid w:val="002F5CD6"/>
    <w:rsid w:val="002F6B1E"/>
    <w:rsid w:val="00307204"/>
    <w:rsid w:val="00312F71"/>
    <w:rsid w:val="00312FAD"/>
    <w:rsid w:val="0031641E"/>
    <w:rsid w:val="0033135C"/>
    <w:rsid w:val="0033279C"/>
    <w:rsid w:val="00336F1F"/>
    <w:rsid w:val="00344DDF"/>
    <w:rsid w:val="003454A6"/>
    <w:rsid w:val="00345DB7"/>
    <w:rsid w:val="00357EBD"/>
    <w:rsid w:val="0036031C"/>
    <w:rsid w:val="00373437"/>
    <w:rsid w:val="003B4BE2"/>
    <w:rsid w:val="003B72D7"/>
    <w:rsid w:val="003C50DD"/>
    <w:rsid w:val="003C7015"/>
    <w:rsid w:val="003D61CD"/>
    <w:rsid w:val="003E053A"/>
    <w:rsid w:val="003E62DE"/>
    <w:rsid w:val="003F1513"/>
    <w:rsid w:val="003F378D"/>
    <w:rsid w:val="004037F0"/>
    <w:rsid w:val="00417AED"/>
    <w:rsid w:val="0044039F"/>
    <w:rsid w:val="00480741"/>
    <w:rsid w:val="0049059D"/>
    <w:rsid w:val="004A623C"/>
    <w:rsid w:val="004B3E78"/>
    <w:rsid w:val="004D514D"/>
    <w:rsid w:val="004E273D"/>
    <w:rsid w:val="004E77B6"/>
    <w:rsid w:val="00503D1E"/>
    <w:rsid w:val="005072A5"/>
    <w:rsid w:val="005107BE"/>
    <w:rsid w:val="0051219F"/>
    <w:rsid w:val="00524319"/>
    <w:rsid w:val="0052697D"/>
    <w:rsid w:val="00527913"/>
    <w:rsid w:val="0054049A"/>
    <w:rsid w:val="0055389E"/>
    <w:rsid w:val="00556914"/>
    <w:rsid w:val="00557B08"/>
    <w:rsid w:val="00564BED"/>
    <w:rsid w:val="00573C57"/>
    <w:rsid w:val="0058230E"/>
    <w:rsid w:val="005B2401"/>
    <w:rsid w:val="005C0135"/>
    <w:rsid w:val="005E7CBF"/>
    <w:rsid w:val="005F2D1F"/>
    <w:rsid w:val="00604A78"/>
    <w:rsid w:val="00611829"/>
    <w:rsid w:val="006150EF"/>
    <w:rsid w:val="00630D1A"/>
    <w:rsid w:val="00656330"/>
    <w:rsid w:val="0066796C"/>
    <w:rsid w:val="00677E46"/>
    <w:rsid w:val="00680880"/>
    <w:rsid w:val="006826F6"/>
    <w:rsid w:val="006A24E5"/>
    <w:rsid w:val="006B7D33"/>
    <w:rsid w:val="006C352B"/>
    <w:rsid w:val="006C5024"/>
    <w:rsid w:val="006E3947"/>
    <w:rsid w:val="0070683F"/>
    <w:rsid w:val="0072115B"/>
    <w:rsid w:val="00737C35"/>
    <w:rsid w:val="00744582"/>
    <w:rsid w:val="007629A2"/>
    <w:rsid w:val="00782B58"/>
    <w:rsid w:val="007A451D"/>
    <w:rsid w:val="007B08FB"/>
    <w:rsid w:val="007B4720"/>
    <w:rsid w:val="007B6AF8"/>
    <w:rsid w:val="007B7DB1"/>
    <w:rsid w:val="007C16E4"/>
    <w:rsid w:val="007D40AE"/>
    <w:rsid w:val="007D5C94"/>
    <w:rsid w:val="007E4660"/>
    <w:rsid w:val="007F4D54"/>
    <w:rsid w:val="007F4F4D"/>
    <w:rsid w:val="00813B3D"/>
    <w:rsid w:val="00820B09"/>
    <w:rsid w:val="00821700"/>
    <w:rsid w:val="00834BEA"/>
    <w:rsid w:val="00847A81"/>
    <w:rsid w:val="00850E4B"/>
    <w:rsid w:val="0085310A"/>
    <w:rsid w:val="0086484E"/>
    <w:rsid w:val="00884BD9"/>
    <w:rsid w:val="008C0005"/>
    <w:rsid w:val="008D4736"/>
    <w:rsid w:val="008E43F9"/>
    <w:rsid w:val="008E5805"/>
    <w:rsid w:val="008F3FD1"/>
    <w:rsid w:val="00903E43"/>
    <w:rsid w:val="0090636F"/>
    <w:rsid w:val="00910008"/>
    <w:rsid w:val="00915E2C"/>
    <w:rsid w:val="009175B5"/>
    <w:rsid w:val="00933E32"/>
    <w:rsid w:val="00945291"/>
    <w:rsid w:val="00945C10"/>
    <w:rsid w:val="009466BA"/>
    <w:rsid w:val="009509F9"/>
    <w:rsid w:val="009519D9"/>
    <w:rsid w:val="00952545"/>
    <w:rsid w:val="00967082"/>
    <w:rsid w:val="00981A6D"/>
    <w:rsid w:val="00984676"/>
    <w:rsid w:val="00994557"/>
    <w:rsid w:val="009951A7"/>
    <w:rsid w:val="009A0CB1"/>
    <w:rsid w:val="009A6AA0"/>
    <w:rsid w:val="009A6C6D"/>
    <w:rsid w:val="009A77EB"/>
    <w:rsid w:val="009D24A2"/>
    <w:rsid w:val="009E13F6"/>
    <w:rsid w:val="009E1E8A"/>
    <w:rsid w:val="00A07A2C"/>
    <w:rsid w:val="00A14EEF"/>
    <w:rsid w:val="00A20D69"/>
    <w:rsid w:val="00A24F6D"/>
    <w:rsid w:val="00A25059"/>
    <w:rsid w:val="00A37476"/>
    <w:rsid w:val="00A46D1C"/>
    <w:rsid w:val="00A67C7D"/>
    <w:rsid w:val="00A70CA2"/>
    <w:rsid w:val="00A77CCB"/>
    <w:rsid w:val="00A86F8F"/>
    <w:rsid w:val="00A95054"/>
    <w:rsid w:val="00AA12E8"/>
    <w:rsid w:val="00AA647A"/>
    <w:rsid w:val="00AA6703"/>
    <w:rsid w:val="00AB3A2A"/>
    <w:rsid w:val="00AC098D"/>
    <w:rsid w:val="00AC2D13"/>
    <w:rsid w:val="00AC2EE0"/>
    <w:rsid w:val="00AC539A"/>
    <w:rsid w:val="00AC67A7"/>
    <w:rsid w:val="00AC6DAF"/>
    <w:rsid w:val="00B06607"/>
    <w:rsid w:val="00B07D97"/>
    <w:rsid w:val="00B127A4"/>
    <w:rsid w:val="00B20397"/>
    <w:rsid w:val="00B35B1E"/>
    <w:rsid w:val="00B54EC0"/>
    <w:rsid w:val="00B65A76"/>
    <w:rsid w:val="00B67F58"/>
    <w:rsid w:val="00B8762E"/>
    <w:rsid w:val="00B92EE5"/>
    <w:rsid w:val="00B93676"/>
    <w:rsid w:val="00BA26EC"/>
    <w:rsid w:val="00BA3139"/>
    <w:rsid w:val="00BD05D9"/>
    <w:rsid w:val="00BD2DBC"/>
    <w:rsid w:val="00BE38AE"/>
    <w:rsid w:val="00C06FB9"/>
    <w:rsid w:val="00C07452"/>
    <w:rsid w:val="00C21A07"/>
    <w:rsid w:val="00C31711"/>
    <w:rsid w:val="00C36FE3"/>
    <w:rsid w:val="00C418BE"/>
    <w:rsid w:val="00C41B2D"/>
    <w:rsid w:val="00C6790D"/>
    <w:rsid w:val="00C81352"/>
    <w:rsid w:val="00CA36DB"/>
    <w:rsid w:val="00CA6FF9"/>
    <w:rsid w:val="00CB0773"/>
    <w:rsid w:val="00CC26DC"/>
    <w:rsid w:val="00CC3508"/>
    <w:rsid w:val="00CC4678"/>
    <w:rsid w:val="00CC4A11"/>
    <w:rsid w:val="00CE2FBB"/>
    <w:rsid w:val="00CE7776"/>
    <w:rsid w:val="00CF2851"/>
    <w:rsid w:val="00CF2F85"/>
    <w:rsid w:val="00CF5227"/>
    <w:rsid w:val="00D006E7"/>
    <w:rsid w:val="00D376EF"/>
    <w:rsid w:val="00D40DB4"/>
    <w:rsid w:val="00D53B62"/>
    <w:rsid w:val="00D6002F"/>
    <w:rsid w:val="00D6106C"/>
    <w:rsid w:val="00D679C9"/>
    <w:rsid w:val="00D86636"/>
    <w:rsid w:val="00D94EEB"/>
    <w:rsid w:val="00D96AB8"/>
    <w:rsid w:val="00DA2D6B"/>
    <w:rsid w:val="00DA7594"/>
    <w:rsid w:val="00DD3314"/>
    <w:rsid w:val="00DD5377"/>
    <w:rsid w:val="00DD65E2"/>
    <w:rsid w:val="00DE1711"/>
    <w:rsid w:val="00E044E0"/>
    <w:rsid w:val="00E20EEB"/>
    <w:rsid w:val="00E23917"/>
    <w:rsid w:val="00E5049A"/>
    <w:rsid w:val="00E52FC6"/>
    <w:rsid w:val="00E5735D"/>
    <w:rsid w:val="00E65C4A"/>
    <w:rsid w:val="00E82772"/>
    <w:rsid w:val="00E92974"/>
    <w:rsid w:val="00EB2B9E"/>
    <w:rsid w:val="00EB7CBA"/>
    <w:rsid w:val="00EF153E"/>
    <w:rsid w:val="00F04B7D"/>
    <w:rsid w:val="00F1355B"/>
    <w:rsid w:val="00F33839"/>
    <w:rsid w:val="00F46112"/>
    <w:rsid w:val="00F46A88"/>
    <w:rsid w:val="00F51A4F"/>
    <w:rsid w:val="00F60EA4"/>
    <w:rsid w:val="00F61A7C"/>
    <w:rsid w:val="00F63CAB"/>
    <w:rsid w:val="00F65389"/>
    <w:rsid w:val="00FB46CE"/>
    <w:rsid w:val="00FD056C"/>
    <w:rsid w:val="00FD515C"/>
    <w:rsid w:val="00FE46F7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1DF15"/>
  <w15:chartTrackingRefBased/>
  <w15:docId w15:val="{1D7CA1E5-9457-4951-9921-780043D1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1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1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10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610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610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MPIT\Documents\dokumendi%20loom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C:\Users\TRUMPIT\Documents\dokumendi loomine.dotx</Template>
  <TotalTime>297</TotalTime>
  <Pages>9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TRUMPIT</dc:creator>
  <cp:keywords/>
  <dc:description/>
  <cp:lastModifiedBy>Jakob Rosin</cp:lastModifiedBy>
  <cp:revision>257</cp:revision>
  <dcterms:created xsi:type="dcterms:W3CDTF">2025-02-18T07:41:00Z</dcterms:created>
  <dcterms:modified xsi:type="dcterms:W3CDTF">2025-02-20T16:48:00Z</dcterms:modified>
</cp:coreProperties>
</file>